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2F8D" w:rsidRPr="00E46F9D" w:rsidRDefault="00E46F9D">
      <w:pPr>
        <w:spacing w:after="0"/>
        <w:ind w:left="120"/>
        <w:jc w:val="center"/>
        <w:rPr>
          <w:lang w:val="ru-RU"/>
        </w:rPr>
      </w:pPr>
      <w:r>
        <w:rPr>
          <w:rFonts w:ascii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6FE0C6F9" wp14:editId="1D3E26E9">
            <wp:extent cx="5940425" cy="769493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9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2F8D" w:rsidRPr="00E46F9D" w:rsidRDefault="00022F8D">
      <w:pPr>
        <w:spacing w:after="0"/>
        <w:ind w:left="120"/>
        <w:rPr>
          <w:lang w:val="ru-RU"/>
        </w:rPr>
      </w:pPr>
    </w:p>
    <w:p w:rsidR="00022F8D" w:rsidRPr="00E46F9D" w:rsidRDefault="00022F8D">
      <w:pPr>
        <w:rPr>
          <w:lang w:val="ru-RU"/>
        </w:rPr>
        <w:sectPr w:rsidR="00022F8D" w:rsidRPr="00E46F9D">
          <w:pgSz w:w="11906" w:h="16383"/>
          <w:pgMar w:top="1134" w:right="850" w:bottom="1134" w:left="1701" w:header="720" w:footer="720" w:gutter="0"/>
          <w:cols w:space="720"/>
        </w:sectPr>
      </w:pPr>
      <w:bookmarkStart w:id="1" w:name="block-71300944"/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bookmarkStart w:id="2" w:name="block-71300946"/>
      <w:bookmarkEnd w:id="1"/>
      <w:r w:rsidRPr="00E46F9D">
        <w:rPr>
          <w:rFonts w:ascii="Times New Roman" w:hAnsi="Times New Roman"/>
          <w:color w:val="000000"/>
          <w:sz w:val="28"/>
          <w:lang w:val="ru-RU"/>
        </w:rPr>
        <w:lastRenderedPageBreak/>
        <w:t>Федеральная рабочая программа по учебному предмету «Основы религиозных культур и светской этики» (предметная область «Основы религиозных культур и светской этики») (далее со</w:t>
      </w:r>
      <w:r w:rsidRPr="00E46F9D">
        <w:rPr>
          <w:rFonts w:ascii="Times New Roman" w:hAnsi="Times New Roman"/>
          <w:color w:val="000000"/>
          <w:sz w:val="28"/>
          <w:lang w:val="ru-RU"/>
        </w:rPr>
        <w:t>ответственно – программа по ОРКСЭ, ОРКСЭ) включает пояснительную записку, содержание обучения, планируемые результаты освоения программы по основам религиозных культур и светской этики, тематическое планирование.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задачи изучения ОРКСЭ, место в структуре учебного плана, а также подходы к отбору содержания и планируемым результатам.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4 классе на уровне начального об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щего образования. 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ОРКСЭ включают личностные, метапредметные результаты, а также предметные достижения обучающегося за весь период обучения на уровне начального общего образования.</w:t>
      </w:r>
    </w:p>
    <w:p w:rsidR="00022F8D" w:rsidRPr="00E46F9D" w:rsidRDefault="00663FE1">
      <w:pPr>
        <w:spacing w:after="0" w:line="264" w:lineRule="auto"/>
        <w:ind w:firstLine="600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Программа по ОРКСЭ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</w:t>
      </w:r>
      <w:r w:rsidRPr="00E46F9D">
        <w:rPr>
          <w:rFonts w:ascii="Times New Roman" w:hAnsi="Times New Roman"/>
          <w:color w:val="000000"/>
          <w:sz w:val="28"/>
          <w:lang w:val="ru-RU"/>
        </w:rPr>
        <w:t>азвития, воспитания и социализации обучающихся, сформулированные в федеральной рабочей программе воспитания.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Программа по ОРКСЭ состоит из учебных модулей по выбору: «Основы православной культуры», «Основы исламской культуры», «Основы буддийской культуры»,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«Основы иудейской культуры», «Основы религиозных культур народов России», «Основы светской этики». Выбор модуля осуществляется по заявлению родителей (законных представителей) несовершеннолетних обучающихся.</w:t>
      </w:r>
    </w:p>
    <w:p w:rsidR="00022F8D" w:rsidRPr="00E46F9D" w:rsidRDefault="00663FE1">
      <w:pPr>
        <w:spacing w:after="0" w:line="264" w:lineRule="auto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курса ОРКСЭ вкл</w:t>
      </w:r>
      <w:r w:rsidRPr="00E46F9D">
        <w:rPr>
          <w:rFonts w:ascii="Times New Roman" w:hAnsi="Times New Roman"/>
          <w:color w:val="000000"/>
          <w:sz w:val="28"/>
          <w:lang w:val="ru-RU"/>
        </w:rPr>
        <w:t>ючают результаты по каждому учебному модулю. При конструировании планируемых результатов учитываются цели обучения, требования, которые представлены в ФГОС НОО, и специфика содержания каждого учебного модуля. Общие результаты содержат перечень личностных и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метапредметных достижений, которые приобретает каждый обучающийся независимо от изучаемого модуля. Поскольку предмет изучается один год (4 класс), все результаты обучения представляются за этот период. Целью программы по ОРКСЭ является формирование у обуч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ающегося мотивации к осознанному нравственному поведению, основанному на знании и уважении культурных и </w:t>
      </w:r>
      <w:r w:rsidRPr="00E46F9D">
        <w:rPr>
          <w:rFonts w:ascii="Times New Roman" w:hAnsi="Times New Roman"/>
          <w:color w:val="000000"/>
          <w:sz w:val="28"/>
          <w:lang w:val="ru-RU"/>
        </w:rPr>
        <w:lastRenderedPageBreak/>
        <w:t>религиозных традиций многонационального народа Российской Федерации, а также к диалогу с представителями других культур и мировоззрений.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Основными задач</w:t>
      </w:r>
      <w:r w:rsidRPr="00E46F9D">
        <w:rPr>
          <w:rFonts w:ascii="Times New Roman" w:hAnsi="Times New Roman"/>
          <w:color w:val="000000"/>
          <w:sz w:val="28"/>
          <w:lang w:val="ru-RU"/>
        </w:rPr>
        <w:t>ами программы по ОРКСЭ являются: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– знакомство обучающихся с основами православной, мусульманской, буддийской, иудейской культур, основами мировых религиозных культур и светской этики по выбору родителей (законных представителей);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– развитие представлений о</w:t>
      </w:r>
      <w:r w:rsidRPr="00E46F9D">
        <w:rPr>
          <w:rFonts w:ascii="Times New Roman" w:hAnsi="Times New Roman"/>
          <w:color w:val="000000"/>
          <w:sz w:val="28"/>
          <w:lang w:val="ru-RU"/>
        </w:rPr>
        <w:t>бучающихся о значении нравственных норм и ценностей в жизни личности, семьи, общества;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– обобщение знаний, понятий и представлений о духовной культуре и морали, ранее полученных, формирование ценностносмысловой сферы личности с учётом мировоззренческих и к</w:t>
      </w:r>
      <w:r w:rsidRPr="00E46F9D">
        <w:rPr>
          <w:rFonts w:ascii="Times New Roman" w:hAnsi="Times New Roman"/>
          <w:color w:val="000000"/>
          <w:sz w:val="28"/>
          <w:lang w:val="ru-RU"/>
        </w:rPr>
        <w:t>ультурных особенностей и потребностей семьи;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– развитие способностей обучающихся к общению в полиэтничной, разномировоззренческой и многоконфессиональной среде на основе взаимного уважения и диалога. Основной методологический принцип реализации программы п</w:t>
      </w:r>
      <w:r w:rsidRPr="00E46F9D">
        <w:rPr>
          <w:rFonts w:ascii="Times New Roman" w:hAnsi="Times New Roman"/>
          <w:color w:val="000000"/>
          <w:sz w:val="28"/>
          <w:lang w:val="ru-RU"/>
        </w:rPr>
        <w:t>о ОРКСЭ – культурологический подход, способствующий формированию у обучающихся первоначальных представлений о культуре традиционных религий народов России (православия, ислама, буддизма, иудаизма), российской светской (гражданской) этике, основанной на кон</w:t>
      </w:r>
      <w:r w:rsidRPr="00E46F9D">
        <w:rPr>
          <w:rFonts w:ascii="Times New Roman" w:hAnsi="Times New Roman"/>
          <w:color w:val="000000"/>
          <w:sz w:val="28"/>
          <w:lang w:val="ru-RU"/>
        </w:rPr>
        <w:t>ституционных правах, свободах и обязанностях человека и гражданина в Российской Федерации.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Культурологическая направленность программы по ОРКСЭ способствует развитию у обучающихся представлений о нравственных идеалах и ценностях религиозных и светских трад</w:t>
      </w:r>
      <w:r w:rsidRPr="00E46F9D">
        <w:rPr>
          <w:rFonts w:ascii="Times New Roman" w:hAnsi="Times New Roman"/>
          <w:color w:val="000000"/>
          <w:sz w:val="28"/>
          <w:lang w:val="ru-RU"/>
        </w:rPr>
        <w:t>иций народов Российской Федерации, формированию ценностного отношения к социальной реальности, осознанию роли буддизма, православия, ислама, иудаизма, светской этики в истории и культуре нашей страны. Коммуникативный подход к преподаванию учебного предмета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ОРКСЭ предполагает организацию коммуникативной деятельности обучающихся, требующей от них умения выслушивать позицию партнёра по деятельности, принимать её, согласовывать усилия для достижения поставленной цели, находить вербальные средства передачи инфор</w:t>
      </w:r>
      <w:r w:rsidRPr="00E46F9D">
        <w:rPr>
          <w:rFonts w:ascii="Times New Roman" w:hAnsi="Times New Roman"/>
          <w:color w:val="000000"/>
          <w:sz w:val="28"/>
          <w:lang w:val="ru-RU"/>
        </w:rPr>
        <w:t>мации и рефлексии. Деятельностный подход, основывающийся на принципе диалогичности, осуществляется в процессе активного взаимодействия обучающихся, сотрудничества, обмена информацией, обсуждения разных точек зрения и другие.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Предпосылками усвоения обучающи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мися содержания программы по ОРКСЭ являются психологические особенности обучающихся, завершающих обучение на уровне начального общего образования: интерес к социальной </w:t>
      </w:r>
      <w:r w:rsidRPr="00E46F9D">
        <w:rPr>
          <w:rFonts w:ascii="Times New Roman" w:hAnsi="Times New Roman"/>
          <w:color w:val="000000"/>
          <w:sz w:val="28"/>
          <w:lang w:val="ru-RU"/>
        </w:rPr>
        <w:lastRenderedPageBreak/>
        <w:t>жизни, любознательность, принятие авторитета взрослого. Естественная открытость обучающи</w:t>
      </w:r>
      <w:r w:rsidRPr="00E46F9D">
        <w:rPr>
          <w:rFonts w:ascii="Times New Roman" w:hAnsi="Times New Roman"/>
          <w:color w:val="000000"/>
          <w:sz w:val="28"/>
          <w:lang w:val="ru-RU"/>
        </w:rPr>
        <w:t>хся уровня начального общего образования, способность эмоционально реагировать на окружающую действительность, остро реагировать как на доброжелательность, отзывчивость, доброту других людей, так и на проявление несправедливости, нанесение обид и оскорблен</w:t>
      </w:r>
      <w:r w:rsidRPr="00E46F9D">
        <w:rPr>
          <w:rFonts w:ascii="Times New Roman" w:hAnsi="Times New Roman"/>
          <w:color w:val="000000"/>
          <w:sz w:val="28"/>
          <w:lang w:val="ru-RU"/>
        </w:rPr>
        <w:t>ий становится предпосылкой к пониманию законов существования в социуме и принятию их как руководства к собственному поведению. Вместе с тем в процессе обучения необходимо учитывать, что обучающиеся с трудом усваивают абстрактные философские сентенции, нрав</w:t>
      </w:r>
      <w:r w:rsidRPr="00E46F9D">
        <w:rPr>
          <w:rFonts w:ascii="Times New Roman" w:hAnsi="Times New Roman"/>
          <w:color w:val="000000"/>
          <w:sz w:val="28"/>
          <w:lang w:val="ru-RU"/>
        </w:rPr>
        <w:t>ственные поучения, поэтому особое внимание должно быть уделено эмоциональной стороне восприятия явлений социальной жизни, связанной с проявлением или нарушением нравственных, этических норм, обсуждение конкретных жизненных ситуаций, дающих образцы нравстве</w:t>
      </w:r>
      <w:r w:rsidRPr="00E46F9D">
        <w:rPr>
          <w:rFonts w:ascii="Times New Roman" w:hAnsi="Times New Roman"/>
          <w:color w:val="000000"/>
          <w:sz w:val="28"/>
          <w:lang w:val="ru-RU"/>
        </w:rPr>
        <w:t>нно ценного поведения.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В рамках освоения программы по ОРКСЭ в части преподавания учебных модулей по основам религиозных культур не предусматривается подготовка обучающихся к участию в богослужениях, обучение религиозной практике в религиозной общине.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Общее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число часов, рекомендованных для изучения ОРКСЭ, ‒ 34 часа (один час в неделю в 4 классе).</w:t>
      </w:r>
    </w:p>
    <w:p w:rsidR="00022F8D" w:rsidRPr="00E46F9D" w:rsidRDefault="00022F8D">
      <w:pPr>
        <w:spacing w:after="0" w:line="264" w:lineRule="auto"/>
        <w:ind w:left="120"/>
        <w:jc w:val="both"/>
        <w:rPr>
          <w:lang w:val="ru-RU"/>
        </w:rPr>
      </w:pPr>
    </w:p>
    <w:p w:rsidR="00022F8D" w:rsidRPr="00E46F9D" w:rsidRDefault="00022F8D">
      <w:pPr>
        <w:rPr>
          <w:lang w:val="ru-RU"/>
        </w:rPr>
        <w:sectPr w:rsidR="00022F8D" w:rsidRPr="00E46F9D">
          <w:pgSz w:w="11906" w:h="16383"/>
          <w:pgMar w:top="1134" w:right="850" w:bottom="1134" w:left="1701" w:header="720" w:footer="720" w:gutter="0"/>
          <w:cols w:space="720"/>
        </w:sectPr>
      </w:pPr>
    </w:p>
    <w:p w:rsidR="00022F8D" w:rsidRPr="00E46F9D" w:rsidRDefault="00022F8D">
      <w:pPr>
        <w:spacing w:after="0" w:line="264" w:lineRule="auto"/>
        <w:ind w:left="120"/>
        <w:jc w:val="both"/>
        <w:rPr>
          <w:lang w:val="ru-RU"/>
        </w:rPr>
      </w:pPr>
      <w:bookmarkStart w:id="3" w:name="block-71300947"/>
      <w:bookmarkEnd w:id="2"/>
    </w:p>
    <w:p w:rsidR="00022F8D" w:rsidRPr="00E46F9D" w:rsidRDefault="00663FE1">
      <w:pPr>
        <w:spacing w:after="0" w:line="264" w:lineRule="auto"/>
        <w:ind w:left="120"/>
        <w:jc w:val="both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022F8D" w:rsidRPr="00E46F9D" w:rsidRDefault="00022F8D">
      <w:pPr>
        <w:spacing w:after="0" w:line="264" w:lineRule="auto"/>
        <w:ind w:left="120"/>
        <w:jc w:val="both"/>
        <w:rPr>
          <w:lang w:val="ru-RU"/>
        </w:rPr>
      </w:pPr>
    </w:p>
    <w:p w:rsidR="00022F8D" w:rsidRPr="00E46F9D" w:rsidRDefault="00022F8D">
      <w:pPr>
        <w:spacing w:after="0"/>
        <w:ind w:left="120"/>
        <w:rPr>
          <w:lang w:val="ru-RU"/>
        </w:rPr>
      </w:pPr>
    </w:p>
    <w:p w:rsidR="00022F8D" w:rsidRPr="00E46F9D" w:rsidRDefault="00663FE1">
      <w:pPr>
        <w:spacing w:after="0" w:line="257" w:lineRule="auto"/>
        <w:ind w:left="120"/>
        <w:jc w:val="both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Модуль «Основы православной культуры»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православную традицию. Культура и религия. Во что верят православные христиане. Добро и зло в православной традиции. Золотое правило нравственности. Любовь к ближнему. Отношение к труду. Долг и ответственность. Милосердие и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сострадание. Православие в России. Православный храм и другие святыни. Символический язык православной культуры: христианское искусство (иконы, фрески, церковное пение, прикладное искусство), православный календарь. Праздники. Христианская семья и её ценн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ости. </w:t>
      </w: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 w:line="257" w:lineRule="auto"/>
        <w:ind w:left="120"/>
        <w:jc w:val="both"/>
        <w:rPr>
          <w:lang w:val="ru-RU"/>
        </w:rPr>
      </w:pPr>
    </w:p>
    <w:p w:rsidR="00022F8D" w:rsidRPr="00E46F9D" w:rsidRDefault="00663FE1">
      <w:pPr>
        <w:spacing w:after="0" w:line="257" w:lineRule="auto"/>
        <w:ind w:left="120"/>
        <w:jc w:val="both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Модуль «Основы исламской культуры»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Россия – наша Родина. Введение в исламскую традицию. Культура и религия. Пророк Мухаммад – образец человека и</w:t>
      </w:r>
      <w:r w:rsidRPr="00E46F9D">
        <w:rPr>
          <w:rFonts w:ascii="Times New Roman" w:hAnsi="Times New Roman"/>
          <w:color w:val="000000"/>
          <w:sz w:val="28"/>
          <w:lang w:val="ru-RU"/>
        </w:rPr>
        <w:t xml:space="preserve"> учитель нравственности в исламской традиции. Во что верят мусульмане. Добро и зло в исламской традиции. Нравственные основы ислама. Любовь к ближнему. Отношение к труду. Долг и ответственность. Милосердие и сострадание. Столпы ислама. Обязанности мусульма</w:t>
      </w:r>
      <w:r w:rsidRPr="00E46F9D">
        <w:rPr>
          <w:rFonts w:ascii="Times New Roman" w:hAnsi="Times New Roman"/>
          <w:color w:val="000000"/>
          <w:sz w:val="28"/>
          <w:lang w:val="ru-RU"/>
        </w:rPr>
        <w:t>н. Для чего построена и как устроена мечеть. Мусульманское летоисчисление и календарь. Ислам в России. Семья в исламе. Праздники исламских народов России: их происхождение и особенности проведения. Искусство ислама.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</w:t>
      </w:r>
      <w:r w:rsidRPr="00E46F9D">
        <w:rPr>
          <w:rFonts w:ascii="Times New Roman" w:hAnsi="Times New Roman"/>
          <w:color w:val="000000"/>
          <w:sz w:val="28"/>
          <w:lang w:val="ru-RU"/>
        </w:rPr>
        <w:t>зм многонационального и многоконфессионального народа России.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 w:line="257" w:lineRule="auto"/>
        <w:ind w:left="120"/>
        <w:jc w:val="both"/>
        <w:rPr>
          <w:lang w:val="ru-RU"/>
        </w:rPr>
      </w:pPr>
    </w:p>
    <w:p w:rsidR="00022F8D" w:rsidRPr="00E46F9D" w:rsidRDefault="00663FE1">
      <w:pPr>
        <w:spacing w:after="0" w:line="257" w:lineRule="auto"/>
        <w:ind w:left="120"/>
        <w:jc w:val="both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Модуль «Основы буддийской культуры»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Введение в буддийскую духовную традицию. Культура и религия. Будда и его учение. Буддийские святыни. Будды и </w:t>
      </w:r>
      <w:r w:rsidRPr="00E46F9D">
        <w:rPr>
          <w:rFonts w:ascii="Times New Roman" w:hAnsi="Times New Roman"/>
          <w:color w:val="000000"/>
          <w:sz w:val="28"/>
          <w:lang w:val="ru-RU"/>
        </w:rPr>
        <w:lastRenderedPageBreak/>
        <w:t>бодхисатвы. Семья в буд</w:t>
      </w:r>
      <w:r w:rsidRPr="00E46F9D">
        <w:rPr>
          <w:rFonts w:ascii="Times New Roman" w:hAnsi="Times New Roman"/>
          <w:color w:val="000000"/>
          <w:sz w:val="28"/>
          <w:lang w:val="ru-RU"/>
        </w:rPr>
        <w:t>дийской культуре и её ценности. Буддизм в России. Человек в буддийской картине мира. Буддийские символы. Буддийские ритуалы. Буддийские святыни. Буддийские священные сооружения. Буддийский храм. Буддийский календарь. Праздники в буддийской культуре. Искусс</w:t>
      </w:r>
      <w:r w:rsidRPr="00E46F9D">
        <w:rPr>
          <w:rFonts w:ascii="Times New Roman" w:hAnsi="Times New Roman"/>
          <w:color w:val="000000"/>
          <w:sz w:val="28"/>
          <w:lang w:val="ru-RU"/>
        </w:rPr>
        <w:t>тво в буддийской культуре.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663FE1">
      <w:pPr>
        <w:spacing w:after="0"/>
        <w:ind w:firstLine="600"/>
        <w:jc w:val="both"/>
        <w:rPr>
          <w:lang w:val="ru-RU"/>
        </w:rPr>
      </w:pPr>
      <w:r w:rsidRPr="00E46F9D">
        <w:rPr>
          <w:rFonts w:ascii="Times New Roman" w:hAnsi="Times New Roman"/>
          <w:color w:val="000000"/>
          <w:sz w:val="28"/>
          <w:lang w:val="ru-RU"/>
        </w:rPr>
        <w:t>Любовь и уважение к Отечеству. Патриотизм многонационального и многоконфессионального народа России.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Pr="00E46F9D" w:rsidRDefault="00022F8D">
      <w:pPr>
        <w:spacing w:after="0" w:line="257" w:lineRule="auto"/>
        <w:ind w:left="120"/>
        <w:jc w:val="both"/>
        <w:rPr>
          <w:lang w:val="ru-RU"/>
        </w:rPr>
      </w:pPr>
    </w:p>
    <w:p w:rsidR="00022F8D" w:rsidRPr="00E46F9D" w:rsidRDefault="00663FE1">
      <w:pPr>
        <w:spacing w:after="0" w:line="257" w:lineRule="auto"/>
        <w:ind w:left="120"/>
        <w:jc w:val="both"/>
        <w:rPr>
          <w:lang w:val="ru-RU"/>
        </w:rPr>
      </w:pPr>
      <w:r w:rsidRPr="00E46F9D">
        <w:rPr>
          <w:rFonts w:ascii="Times New Roman" w:hAnsi="Times New Roman"/>
          <w:b/>
          <w:color w:val="000000"/>
          <w:sz w:val="28"/>
          <w:lang w:val="ru-RU"/>
        </w:rPr>
        <w:t>Модуль «Основы иудейской культуры»</w:t>
      </w:r>
    </w:p>
    <w:p w:rsidR="00022F8D" w:rsidRPr="00E46F9D" w:rsidRDefault="00022F8D">
      <w:pPr>
        <w:spacing w:after="0"/>
        <w:ind w:left="120"/>
        <w:jc w:val="both"/>
        <w:rPr>
          <w:lang w:val="ru-RU"/>
        </w:rPr>
      </w:pPr>
    </w:p>
    <w:p w:rsidR="00022F8D" w:rsidRDefault="00663FE1">
      <w:pPr>
        <w:spacing w:after="0"/>
        <w:ind w:firstLine="600"/>
        <w:jc w:val="both"/>
      </w:pPr>
      <w:r w:rsidRPr="00E46F9D">
        <w:rPr>
          <w:rFonts w:ascii="Times New Roman" w:hAnsi="Times New Roman"/>
          <w:color w:val="000000"/>
          <w:sz w:val="28"/>
          <w:lang w:val="ru-RU"/>
        </w:rPr>
        <w:t xml:space="preserve">Россия – наша Родина. Введение в иудейскую духовную традицию. </w:t>
      </w:r>
      <w:r>
        <w:rPr>
          <w:rFonts w:ascii="Times New Roman" w:hAnsi="Times New Roman"/>
          <w:color w:val="000000"/>
          <w:sz w:val="28"/>
        </w:rPr>
        <w:t>Культура и религия. Тора –</w:t>
      </w:r>
      <w:r>
        <w:rPr>
          <w:rFonts w:ascii="Times New Roman" w:hAnsi="Times New Roman"/>
          <w:color w:val="000000"/>
          <w:sz w:val="28"/>
        </w:rPr>
        <w:t xml:space="preserve"> главная книга иудаизма. Классические тексты иудаизма. Патриархи еврейского народа. Пророки и праведники в иудейской культуре. Храм в жизни иудеев. Назначение синагоги и её устройство. Суббота (Шабат) в иудейской традиции. Иудаизм в России. Традиции иудаиз</w:t>
      </w:r>
      <w:r>
        <w:rPr>
          <w:rFonts w:ascii="Times New Roman" w:hAnsi="Times New Roman"/>
          <w:color w:val="000000"/>
          <w:sz w:val="28"/>
        </w:rPr>
        <w:t>ма в повседневной жизни евреев. Ответственное принятие заповедей. Еврейский дом. Еврейский календарь: его устройство и особенности. Еврейские праздники: их история и традиции. Ценности семейной жизни в иудейской традиции.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Любовь и уважение к Отечеству. </w:t>
      </w:r>
      <w:r>
        <w:rPr>
          <w:rFonts w:ascii="Times New Roman" w:hAnsi="Times New Roman"/>
          <w:color w:val="000000"/>
          <w:sz w:val="28"/>
        </w:rPr>
        <w:t>Патриотизм многонационального и многоконфессионального народа России.</w:t>
      </w:r>
    </w:p>
    <w:p w:rsidR="00022F8D" w:rsidRDefault="00022F8D">
      <w:pPr>
        <w:spacing w:after="0"/>
        <w:ind w:left="120"/>
        <w:jc w:val="both"/>
      </w:pPr>
    </w:p>
    <w:p w:rsidR="00022F8D" w:rsidRDefault="00022F8D">
      <w:pPr>
        <w:spacing w:after="0"/>
        <w:ind w:left="120"/>
        <w:jc w:val="both"/>
      </w:pPr>
    </w:p>
    <w:p w:rsidR="00022F8D" w:rsidRDefault="00022F8D">
      <w:pPr>
        <w:spacing w:after="0" w:line="257" w:lineRule="auto"/>
        <w:ind w:left="120"/>
        <w:jc w:val="both"/>
      </w:pPr>
    </w:p>
    <w:p w:rsidR="00022F8D" w:rsidRDefault="00663FE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религиозных культур народов России»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Россия – наша Родина. Культура и религия. Религиозная культура народов России. Мировые религии и иудаизм. Их основатели. Священные </w:t>
      </w:r>
      <w:r>
        <w:rPr>
          <w:rFonts w:ascii="Times New Roman" w:hAnsi="Times New Roman"/>
          <w:color w:val="000000"/>
          <w:sz w:val="28"/>
        </w:rPr>
        <w:t>книги христианства, ислама, иудаизма, буддизма. Хранители предания в религиях. Человек в религиозных традициях народов России. Добро и зло. Священные сооружения. Искусство в религиозной культуре. Религия и мораль. Нравственные заповеди христианства, ислама</w:t>
      </w:r>
      <w:r>
        <w:rPr>
          <w:rFonts w:ascii="Times New Roman" w:hAnsi="Times New Roman"/>
          <w:color w:val="000000"/>
          <w:sz w:val="28"/>
        </w:rPr>
        <w:t>, иудаизма, буддизма. Обычаи и обряды. Праздники и календари в религиях. Семья, семейные ценности. Долг, свобода, ответственность, труд. Милосердие, забота о слабых, взаимопомощь, социальные проблемы общества и отношение к ним разных религий.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Любовь и ува</w:t>
      </w:r>
      <w:r>
        <w:rPr>
          <w:rFonts w:ascii="Times New Roman" w:hAnsi="Times New Roman"/>
          <w:color w:val="000000"/>
          <w:sz w:val="28"/>
        </w:rPr>
        <w:t>жение к Отечеству. Патриотизм многонационального и многоконфессионального народа России.</w:t>
      </w:r>
    </w:p>
    <w:p w:rsidR="00022F8D" w:rsidRDefault="00022F8D">
      <w:pPr>
        <w:spacing w:after="0"/>
        <w:ind w:left="120"/>
        <w:jc w:val="both"/>
      </w:pPr>
    </w:p>
    <w:p w:rsidR="00022F8D" w:rsidRDefault="00022F8D">
      <w:pPr>
        <w:spacing w:after="0"/>
        <w:ind w:left="120"/>
        <w:jc w:val="both"/>
      </w:pPr>
    </w:p>
    <w:p w:rsidR="00022F8D" w:rsidRDefault="00022F8D">
      <w:pPr>
        <w:spacing w:after="0" w:line="257" w:lineRule="auto"/>
        <w:ind w:left="120"/>
        <w:jc w:val="both"/>
      </w:pPr>
    </w:p>
    <w:p w:rsidR="00022F8D" w:rsidRDefault="00663FE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светской этики»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Россия – наша Родина. Этика и её значение в жизни человека. Праздники как одна из форм исторической памяти. Образцы нравственности в</w:t>
      </w:r>
      <w:r>
        <w:rPr>
          <w:rFonts w:ascii="Times New Roman" w:hAnsi="Times New Roman"/>
          <w:color w:val="000000"/>
          <w:sz w:val="28"/>
        </w:rPr>
        <w:t xml:space="preserve"> культуре Отечества, в культурах разных народов России. Государство и мораль гражданина, основной закон (Конституция) в государстве как источник российской светской (гражданской) этики. Трудовая мораль. Нравственные традиции предпринимательства. Что значит</w:t>
      </w:r>
      <w:r>
        <w:rPr>
          <w:rFonts w:ascii="Times New Roman" w:hAnsi="Times New Roman"/>
          <w:color w:val="000000"/>
          <w:sz w:val="28"/>
        </w:rPr>
        <w:t xml:space="preserve"> быть нравственным в наше время. Нравственные ценности, идеалы, принципы морали. Нормы морали. Семейные ценности и этика семейных отношений. Этикет. Образование как нравственная норма. Методы нравственного самосовершенствования.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Любовь и уважение к Отечес</w:t>
      </w:r>
      <w:r>
        <w:rPr>
          <w:rFonts w:ascii="Times New Roman" w:hAnsi="Times New Roman"/>
          <w:color w:val="000000"/>
          <w:sz w:val="28"/>
        </w:rPr>
        <w:t>тву. Патриотизм многонационального и многоконфессионального народа России.</w:t>
      </w:r>
    </w:p>
    <w:p w:rsidR="00022F8D" w:rsidRDefault="00022F8D">
      <w:pPr>
        <w:spacing w:after="0"/>
        <w:ind w:left="120"/>
      </w:pPr>
    </w:p>
    <w:p w:rsidR="00022F8D" w:rsidRDefault="00022F8D">
      <w:pPr>
        <w:sectPr w:rsidR="00022F8D">
          <w:pgSz w:w="11906" w:h="16383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  <w:jc w:val="both"/>
      </w:pPr>
      <w:bookmarkStart w:id="4" w:name="block-71300948"/>
      <w:bookmarkEnd w:id="3"/>
      <w:r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УЧЕБНОГО ПРЕДМЕТА «ОСНОВЫ РЕЛИГИОЗНЫХ КУЛЬТУР И СВЕТСКОЙ ЭТИКИ» НА УРОВНЕ НАЧАЛЬНОГО ОБЩЕГО ОБРАЗОВАНИЯ</w:t>
      </w:r>
    </w:p>
    <w:p w:rsidR="00022F8D" w:rsidRDefault="00022F8D">
      <w:pPr>
        <w:spacing w:after="0"/>
        <w:ind w:left="120"/>
        <w:jc w:val="both"/>
      </w:pP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22F8D" w:rsidRDefault="00663FE1">
      <w:pPr>
        <w:spacing w:after="0" w:line="269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Личностные результаты освоения программы по ОРКСЭ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</w:t>
      </w:r>
      <w:r>
        <w:rPr>
          <w:rFonts w:ascii="Times New Roman" w:hAnsi="Times New Roman"/>
          <w:color w:val="000000"/>
          <w:sz w:val="28"/>
        </w:rPr>
        <w:t xml:space="preserve">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:rsidR="00022F8D" w:rsidRDefault="00663FE1">
      <w:pPr>
        <w:spacing w:after="0" w:line="269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ОРКСЭ на уровне начального общего образования у обучающегося будут сформированы</w:t>
      </w:r>
      <w:r>
        <w:rPr>
          <w:rFonts w:ascii="Times New Roman" w:hAnsi="Times New Roman"/>
          <w:color w:val="000000"/>
          <w:sz w:val="28"/>
        </w:rPr>
        <w:t xml:space="preserve"> следующие личностные результаты: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понимать основы российской гражданской идентичности, испытывать чувство гордости за свою Родину;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формировать национальную и гражданскую самоидентичность, осознавать свою этническую и национальную принадлежность;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пони</w:t>
      </w:r>
      <w:r>
        <w:rPr>
          <w:rFonts w:ascii="Times New Roman" w:hAnsi="Times New Roman"/>
          <w:color w:val="000000"/>
          <w:sz w:val="28"/>
        </w:rPr>
        <w:t>мать значение гуманистических и демократических ценностных ориентаций; осознавать ценность человеческой жизни;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понимать значение нравственных норм и ценностей как условия жизни личности, семьи, общества;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осознавать право гражданина Российской Федерации</w:t>
      </w:r>
      <w:r>
        <w:rPr>
          <w:rFonts w:ascii="Times New Roman" w:hAnsi="Times New Roman"/>
          <w:color w:val="000000"/>
          <w:sz w:val="28"/>
        </w:rPr>
        <w:t xml:space="preserve"> исповедовать любую традиционную религию или не исповедовать никакой религии;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строить своё общение, совместную деятельность на основе правил коммуникации: умения договариваться, мирно разрешать конфликты, уважать другое мнение независимо от принадлежност</w:t>
      </w:r>
      <w:r>
        <w:rPr>
          <w:rFonts w:ascii="Times New Roman" w:hAnsi="Times New Roman"/>
          <w:color w:val="000000"/>
          <w:sz w:val="28"/>
        </w:rPr>
        <w:t>и собеседников к религии или к атеизму;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соотносить свои поступки с нравственными ценностями, принятыми в российском обществе, проявлять уважение к духовным традициям народов России, терпимость к представителям разного вероисповедания;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строить своё пове</w:t>
      </w:r>
      <w:r>
        <w:rPr>
          <w:rFonts w:ascii="Times New Roman" w:hAnsi="Times New Roman"/>
          <w:color w:val="000000"/>
          <w:sz w:val="28"/>
        </w:rPr>
        <w:t>дение с учётом нравственных норм и правил; проявлять в повседневной жизни доброту, справедливость, доброжелательность в общении, желание при необходимости прийти на помощь;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понимать необходимость обогащать свои знания о духовнонравственной культуре, стре</w:t>
      </w:r>
      <w:r>
        <w:rPr>
          <w:rFonts w:ascii="Times New Roman" w:hAnsi="Times New Roman"/>
          <w:color w:val="000000"/>
          <w:sz w:val="28"/>
        </w:rPr>
        <w:t xml:space="preserve">миться анализировать своё </w:t>
      </w:r>
      <w:r>
        <w:rPr>
          <w:rFonts w:ascii="Times New Roman" w:hAnsi="Times New Roman"/>
          <w:color w:val="000000"/>
          <w:sz w:val="28"/>
        </w:rPr>
        <w:lastRenderedPageBreak/>
        <w:t>поведение, избегать негативных поступков и действий, оскорбляющих других людей;</w:t>
      </w:r>
    </w:p>
    <w:p w:rsidR="00022F8D" w:rsidRDefault="00663FE1">
      <w:pPr>
        <w:numPr>
          <w:ilvl w:val="0"/>
          <w:numId w:val="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понимать необходимость бережного отношения к материальным и духовным ценностям.</w:t>
      </w:r>
    </w:p>
    <w:p w:rsidR="00022F8D" w:rsidRDefault="00022F8D">
      <w:pPr>
        <w:spacing w:after="0" w:line="257" w:lineRule="auto"/>
        <w:ind w:left="120"/>
        <w:jc w:val="both"/>
      </w:pPr>
    </w:p>
    <w:p w:rsidR="00022F8D" w:rsidRDefault="00663FE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22F8D" w:rsidRDefault="00663FE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В результате изучения ОРКСЭ на уровне нач</w:t>
      </w:r>
      <w:r>
        <w:rPr>
          <w:rFonts w:ascii="Times New Roman" w:hAnsi="Times New Roman"/>
          <w:color w:val="000000"/>
          <w:sz w:val="28"/>
        </w:rPr>
        <w:t>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022F8D" w:rsidRDefault="00663FE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Метапредметные результаты: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о</w:t>
      </w:r>
      <w:r>
        <w:rPr>
          <w:rFonts w:ascii="Times New Roman" w:hAnsi="Times New Roman"/>
          <w:color w:val="000000"/>
          <w:sz w:val="28"/>
        </w:rPr>
        <w:t>владевать способностью понимания и сохранения целей и задач учебной деятельности, поиска оптимальных средств их достижения;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формировать умения планировать, контролировать и оценивать учебные действия в соответствии с поставленной задачей и условиями её р</w:t>
      </w:r>
      <w:r>
        <w:rPr>
          <w:rFonts w:ascii="Times New Roman" w:hAnsi="Times New Roman"/>
          <w:color w:val="000000"/>
          <w:sz w:val="28"/>
        </w:rPr>
        <w:t>еализации, определять и находить наиболее эффективные способы достижения результата, вносить соответствующие коррективы в процесс их реализации на основе оценки и учёта характера ошибок, понимать причины успеха/неуспеха учебной деятельности;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совершенство</w:t>
      </w:r>
      <w:r>
        <w:rPr>
          <w:rFonts w:ascii="Times New Roman" w:hAnsi="Times New Roman"/>
          <w:color w:val="000000"/>
          <w:sz w:val="28"/>
        </w:rPr>
        <w:t>вать умения в различных видах речевой деятельности и коммуникативных ситуациях; использование речевых средств и средств информационно-коммуникационных технологий для решения различных коммуникативных и познавательных задач;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совершенствовать умения в обла</w:t>
      </w:r>
      <w:r>
        <w:rPr>
          <w:rFonts w:ascii="Times New Roman" w:hAnsi="Times New Roman"/>
          <w:color w:val="000000"/>
          <w:sz w:val="28"/>
        </w:rPr>
        <w:t>сти работы с информацией, осуществления информационного поиска для выполнения учебных заданий;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овладевать навыками смыслового чтения текстов различных стилей и жанров, осознанного построения речевых высказываний в соответствии с задачами коммуникации;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z w:val="28"/>
        </w:rPr>
        <w:t>овладевать логическими действиями анализа, синтеза, сравнения, обобщения, классификации, установления аналогий и причинноследственных связей, построения рассуждений, отнесения к известным понятиям;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формировать готовность слушать собеседника и вести </w:t>
      </w:r>
      <w:r>
        <w:rPr>
          <w:rFonts w:ascii="Times New Roman" w:hAnsi="Times New Roman"/>
          <w:color w:val="000000"/>
          <w:sz w:val="28"/>
        </w:rPr>
        <w:t>диалог, признавать возможность существования различных точек зрения и право каждого иметь свою собственную, умений излагать своё мнение и аргументировать свою точку зрения и оценку событий;</w:t>
      </w:r>
    </w:p>
    <w:p w:rsidR="00022F8D" w:rsidRDefault="00663FE1">
      <w:pPr>
        <w:numPr>
          <w:ilvl w:val="0"/>
          <w:numId w:val="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совершенствовать организационные умения в области коллективной д</w:t>
      </w:r>
      <w:r>
        <w:rPr>
          <w:rFonts w:ascii="Times New Roman" w:hAnsi="Times New Roman"/>
          <w:color w:val="000000"/>
          <w:sz w:val="28"/>
        </w:rPr>
        <w:t>еятельности, умения определять общую цель и пути её достижения, умения договариваться о распределении ролей в совместной деятельности, адекватно оценивать собственное поведение и поведение окружающих.</w:t>
      </w:r>
    </w:p>
    <w:p w:rsidR="00022F8D" w:rsidRDefault="00022F8D">
      <w:pPr>
        <w:numPr>
          <w:ilvl w:val="0"/>
          <w:numId w:val="2"/>
        </w:numPr>
        <w:spacing w:after="0"/>
        <w:jc w:val="both"/>
      </w:pP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Базовые </w:t>
      </w:r>
      <w:r>
        <w:rPr>
          <w:rFonts w:ascii="Times New Roman" w:hAnsi="Times New Roman"/>
          <w:b/>
          <w:color w:val="000000"/>
          <w:sz w:val="28"/>
        </w:rPr>
        <w:t>логические и исследовательские действия:</w:t>
      </w:r>
    </w:p>
    <w:p w:rsidR="00022F8D" w:rsidRDefault="00663FE1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ориентироваться в понятиях, отражающих нравственные ценности общества – мораль, этика, этикет, справедливость, гуманизм, благотворительность, а также используемых в разных религиях (в пределах изученного);</w:t>
      </w:r>
    </w:p>
    <w:p w:rsidR="00022F8D" w:rsidRDefault="00663FE1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испол</w:t>
      </w:r>
      <w:r>
        <w:rPr>
          <w:rFonts w:ascii="Times New Roman" w:hAnsi="Times New Roman"/>
          <w:color w:val="000000"/>
          <w:sz w:val="28"/>
        </w:rPr>
        <w:t>ьзовать разные методы получения знаний о традиционных религиях и светской этике (наблюдение, чтение, сравнение, вычисление);</w:t>
      </w:r>
    </w:p>
    <w:p w:rsidR="00022F8D" w:rsidRDefault="00663FE1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применять логические действия и операции для решения учебных задач: сравнивать, анализировать, обобщать, подготавливать выводы на</w:t>
      </w:r>
      <w:r>
        <w:rPr>
          <w:rFonts w:ascii="Times New Roman" w:hAnsi="Times New Roman"/>
          <w:color w:val="000000"/>
          <w:sz w:val="28"/>
        </w:rPr>
        <w:t xml:space="preserve"> основе изучаемого фактического материала;</w:t>
      </w:r>
    </w:p>
    <w:p w:rsidR="00022F8D" w:rsidRDefault="00663FE1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признавать возможность существования разных точек зрения; обосновывать свои суждения, приводить убедительные доказательства;</w:t>
      </w:r>
    </w:p>
    <w:p w:rsidR="00022F8D" w:rsidRDefault="00663FE1">
      <w:pPr>
        <w:numPr>
          <w:ilvl w:val="0"/>
          <w:numId w:val="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выполнять совместные проектные задания с использованием предложенного образца. </w:t>
      </w: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</w:t>
      </w:r>
      <w:r>
        <w:rPr>
          <w:rFonts w:ascii="Times New Roman" w:hAnsi="Times New Roman"/>
          <w:b/>
          <w:color w:val="000000"/>
          <w:sz w:val="28"/>
        </w:rPr>
        <w:t>та с информацией:</w:t>
      </w:r>
    </w:p>
    <w:p w:rsidR="00022F8D" w:rsidRDefault="00663FE1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воспроизводить прослушанную (прочитанную) информацию, подчёркивать её принадлежность к определённой религии и (или) к гражданской этике;</w:t>
      </w:r>
    </w:p>
    <w:p w:rsidR="00022F8D" w:rsidRDefault="00663FE1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использовать разные средства для получения информации в соответствии с поставленной учебной задач</w:t>
      </w:r>
      <w:r>
        <w:rPr>
          <w:rFonts w:ascii="Times New Roman" w:hAnsi="Times New Roman"/>
          <w:color w:val="000000"/>
          <w:sz w:val="28"/>
        </w:rPr>
        <w:t>ей (текстовую, графическую, видео);</w:t>
      </w:r>
    </w:p>
    <w:p w:rsidR="00022F8D" w:rsidRDefault="00663FE1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находить дополнительную информацию к основному учебному материалу в разных информационных источниках, в том числе в Интернете (в условиях контролируемого входа);</w:t>
      </w:r>
    </w:p>
    <w:p w:rsidR="00022F8D" w:rsidRDefault="00663FE1">
      <w:pPr>
        <w:numPr>
          <w:ilvl w:val="0"/>
          <w:numId w:val="4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анализировать, сравнивать информацию, представленную в</w:t>
      </w:r>
      <w:r>
        <w:rPr>
          <w:rFonts w:ascii="Times New Roman" w:hAnsi="Times New Roman"/>
          <w:color w:val="000000"/>
          <w:sz w:val="28"/>
        </w:rPr>
        <w:t xml:space="preserve"> разных источниках, с помощью учителя, оценивать её объективность и правильность.</w:t>
      </w:r>
    </w:p>
    <w:p w:rsidR="00022F8D" w:rsidRDefault="00022F8D">
      <w:pPr>
        <w:spacing w:after="0" w:line="264" w:lineRule="auto"/>
        <w:ind w:left="120"/>
        <w:jc w:val="both"/>
      </w:pP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022F8D" w:rsidRDefault="00663FE1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использовать смысловое чтение для выделения главной мысли религиозных притч, сказаний, произведений фольклора и худ</w:t>
      </w:r>
      <w:r>
        <w:rPr>
          <w:rFonts w:ascii="Times New Roman" w:hAnsi="Times New Roman"/>
          <w:color w:val="000000"/>
          <w:sz w:val="28"/>
        </w:rPr>
        <w:t>ожественной литературы, анализа и оценки жизненных ситуаций, раскрывающих проблемы нравственности, этики, речевого этикета;</w:t>
      </w:r>
    </w:p>
    <w:p w:rsidR="00022F8D" w:rsidRDefault="00663FE1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соблюдать правила ведения диалога и дискуссии; корректно задавать вопросы и высказывать своё мнение; проявлять уважительное отноше</w:t>
      </w:r>
      <w:r>
        <w:rPr>
          <w:rFonts w:ascii="Times New Roman" w:hAnsi="Times New Roman"/>
          <w:color w:val="000000"/>
          <w:sz w:val="28"/>
        </w:rPr>
        <w:t>ние к собеседнику с учётом особенностей участников общения;</w:t>
      </w:r>
    </w:p>
    <w:p w:rsidR="00022F8D" w:rsidRDefault="00663FE1">
      <w:pPr>
        <w:numPr>
          <w:ilvl w:val="0"/>
          <w:numId w:val="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создавать небольшие тексты-описания, тексты-рассуждения для воссоздания, анализа и оценки нравственно-этических идей, представленных в религиозных учениях и светской этике.</w:t>
      </w:r>
    </w:p>
    <w:p w:rsidR="00022F8D" w:rsidRDefault="00022F8D">
      <w:pPr>
        <w:spacing w:after="0" w:line="264" w:lineRule="auto"/>
        <w:ind w:left="120"/>
        <w:jc w:val="both"/>
      </w:pP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 xml:space="preserve">Регулятивные </w:t>
      </w:r>
      <w:r>
        <w:rPr>
          <w:rFonts w:ascii="Times New Roman" w:hAnsi="Times New Roman"/>
          <w:b/>
          <w:color w:val="000000"/>
          <w:sz w:val="28"/>
        </w:rPr>
        <w:t>универсальные учебные действия</w:t>
      </w: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Самоорганизация и самоконтроль:</w:t>
      </w:r>
    </w:p>
    <w:p w:rsidR="00022F8D" w:rsidRDefault="00663FE1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проявлять самостоятельность, инициативность, организованность в осуществлении учебной деятельности и в конкретных жизненных ситуациях; контролировать состояние своего здоровья и </w:t>
      </w:r>
      <w:r>
        <w:rPr>
          <w:rFonts w:ascii="Times New Roman" w:hAnsi="Times New Roman"/>
          <w:color w:val="000000"/>
          <w:sz w:val="28"/>
        </w:rPr>
        <w:t>эмоционального благополучия, предвидеть опасные для здоровья и жизни ситуации и способы их предупреждения;</w:t>
      </w:r>
    </w:p>
    <w:p w:rsidR="00022F8D" w:rsidRDefault="00663FE1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проявлять готовность изменять себя, оценивать свои поступки, ориентируясь на нравственные правила и нормы современного российского общества; проявл</w:t>
      </w:r>
      <w:r>
        <w:rPr>
          <w:rFonts w:ascii="Times New Roman" w:hAnsi="Times New Roman"/>
          <w:color w:val="000000"/>
          <w:sz w:val="28"/>
        </w:rPr>
        <w:t>ять способность к сознательному самоограничению в поведении;</w:t>
      </w:r>
    </w:p>
    <w:p w:rsidR="00022F8D" w:rsidRDefault="00663FE1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анализировать ситуации, отражающие примеры положительного и негативного отношения к окружающему миру (природе, людям, предметам трудовой деятельности);</w:t>
      </w:r>
    </w:p>
    <w:p w:rsidR="00022F8D" w:rsidRDefault="00663FE1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своё отношение к анализируемым</w:t>
      </w:r>
      <w:r>
        <w:rPr>
          <w:rFonts w:ascii="Times New Roman" w:hAnsi="Times New Roman"/>
          <w:color w:val="000000"/>
          <w:sz w:val="28"/>
        </w:rPr>
        <w:t xml:space="preserve"> событиям, поступкам, действиям: одобрять нравственные нормы поведения; осуждать проявление несправедливости, жадности, нечестности, зла;</w:t>
      </w:r>
    </w:p>
    <w:p w:rsidR="00022F8D" w:rsidRDefault="00663FE1">
      <w:pPr>
        <w:numPr>
          <w:ilvl w:val="0"/>
          <w:numId w:val="6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проявлять высокий уровень познавательной мотивации, интерес к предмету, желание больше узнавать о других религиях и </w:t>
      </w:r>
      <w:r>
        <w:rPr>
          <w:rFonts w:ascii="Times New Roman" w:hAnsi="Times New Roman"/>
          <w:color w:val="000000"/>
          <w:sz w:val="28"/>
        </w:rPr>
        <w:t>правилах светской этики и этикета.</w:t>
      </w: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22F8D" w:rsidRDefault="00663FE1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выбирать партнёра не только по личным симпатиям, но и по деловым качествам, корректно высказывать свои пожелания к работе, спокойно принимать замечания к своей работе, объективно их оценивать;</w:t>
      </w:r>
    </w:p>
    <w:p w:rsidR="00022F8D" w:rsidRDefault="00663FE1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</w:t>
      </w:r>
      <w:r>
        <w:rPr>
          <w:rFonts w:ascii="Times New Roman" w:hAnsi="Times New Roman"/>
          <w:color w:val="000000"/>
          <w:sz w:val="28"/>
        </w:rPr>
        <w:t xml:space="preserve"> владеть умениями совместной деятельности: подчиняться, договариваться, руководить; терпеливо и спокойно разрешать возникающие конфликты;</w:t>
      </w:r>
    </w:p>
    <w:p w:rsidR="00022F8D" w:rsidRDefault="00663FE1">
      <w:pPr>
        <w:numPr>
          <w:ilvl w:val="0"/>
          <w:numId w:val="7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подготавливать индивидуально, в парах, в группах сообщения по изученному и дополнительному материалу с иллюстративны</w:t>
      </w:r>
      <w:r>
        <w:rPr>
          <w:rFonts w:ascii="Times New Roman" w:hAnsi="Times New Roman"/>
          <w:color w:val="000000"/>
          <w:sz w:val="28"/>
        </w:rPr>
        <w:t>м материалом и видеопрезентацией.</w:t>
      </w:r>
    </w:p>
    <w:p w:rsidR="00022F8D" w:rsidRDefault="00022F8D">
      <w:pPr>
        <w:spacing w:after="0" w:line="257" w:lineRule="auto"/>
        <w:ind w:left="120"/>
        <w:jc w:val="both"/>
      </w:pPr>
    </w:p>
    <w:p w:rsidR="00022F8D" w:rsidRDefault="00663FE1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</w:rPr>
        <w:t>4 классе</w:t>
      </w:r>
      <w:r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ОРКСЭ:</w:t>
      </w: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православной культуры»: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своими словами первоначальное </w:t>
      </w:r>
      <w:r>
        <w:rPr>
          <w:rFonts w:ascii="Times New Roman" w:hAnsi="Times New Roman"/>
          <w:color w:val="000000"/>
          <w:sz w:val="28"/>
        </w:rPr>
        <w:t>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значимости нравственного совершенствования и роли в этом личных усилий</w:t>
      </w:r>
      <w:r>
        <w:rPr>
          <w:rFonts w:ascii="Times New Roman" w:hAnsi="Times New Roman"/>
          <w:color w:val="000000"/>
          <w:sz w:val="28"/>
        </w:rPr>
        <w:t xml:space="preserve"> человека, приводить примеры;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народов России, российского общества как источника и основы духовного развития, нравственного сов</w:t>
      </w:r>
      <w:r>
        <w:rPr>
          <w:rFonts w:ascii="Times New Roman" w:hAnsi="Times New Roman"/>
          <w:color w:val="000000"/>
          <w:sz w:val="28"/>
        </w:rPr>
        <w:t>ершенствования;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нравственных заповедях, нормах христианской морали, их значении в выстраивании отношений в семье, между людьми, в общении и деятельности;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в православной культуре, трад</w:t>
      </w:r>
      <w:r>
        <w:rPr>
          <w:rFonts w:ascii="Times New Roman" w:hAnsi="Times New Roman"/>
          <w:color w:val="000000"/>
          <w:sz w:val="28"/>
        </w:rPr>
        <w:t>иции (любовь, вера, милосердие, прощение, покаяние, сострадание, ответственность, послушание, грех как нарушение заповедей, борьба с грехом, спасение), основное содержание и соотношение ветхозаветных Десяти заповедей и Евангельских заповедей Блаженств, хри</w:t>
      </w:r>
      <w:r>
        <w:rPr>
          <w:rFonts w:ascii="Times New Roman" w:hAnsi="Times New Roman"/>
          <w:color w:val="000000"/>
          <w:sz w:val="28"/>
        </w:rPr>
        <w:t>стианского нравственного идеала; объяснять «золотое правило нравственности» в православной христианской традиции;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осмысления и нравственной оценки поступков, поведения (своих и других людей) с позиций православной этики;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раскрывать </w:t>
      </w:r>
      <w:r>
        <w:rPr>
          <w:rFonts w:ascii="Times New Roman" w:hAnsi="Times New Roman"/>
          <w:color w:val="000000"/>
          <w:sz w:val="28"/>
        </w:rPr>
        <w:t>своими словами первоначальные представления о мировоззрении (картине мира) в православии, вероучении о Боге-Троице, Творении, человеке, Богочеловеке Иисусе Христе как Спасителе, Церкви;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Священном Писании Церкви – Библии (Ветхий Завет, Новы</w:t>
      </w:r>
      <w:r>
        <w:rPr>
          <w:rFonts w:ascii="Times New Roman" w:hAnsi="Times New Roman"/>
          <w:color w:val="000000"/>
          <w:sz w:val="28"/>
        </w:rPr>
        <w:t>й Завет, Евангелия и евангелисты), апостолах, святых и житиях святых, священнослужителях, богослужениях, молитвах, Таинствах (общее число Таинств, смысл Таинств Крещения, Причастия, Венчания, Исповеди), монашестве и монастырях в православной традиции;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ра</w:t>
      </w:r>
      <w:r>
        <w:rPr>
          <w:rFonts w:ascii="Times New Roman" w:hAnsi="Times New Roman"/>
          <w:color w:val="000000"/>
          <w:sz w:val="28"/>
        </w:rPr>
        <w:t>ссказывать о назначении и устройстве православного храма (собственно храм, притвор, алтарь, иконы, иконостас), нормах поведения в храме, общения с мирянами и священнослужителями;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рассказывать о православных праздниках (не менее трёх, включая Воскресение </w:t>
      </w:r>
      <w:r>
        <w:rPr>
          <w:rFonts w:ascii="Times New Roman" w:hAnsi="Times New Roman"/>
          <w:color w:val="000000"/>
          <w:sz w:val="28"/>
        </w:rPr>
        <w:t>Христово и Рождество Христово), православных постах, назначении поста;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норм отношений в православной семье, обязанностей и ответственности членов семьи, отношении детей к отцу, матери, братьям и сёстрам, старшим по возрасту</w:t>
      </w:r>
      <w:r>
        <w:rPr>
          <w:rFonts w:ascii="Times New Roman" w:hAnsi="Times New Roman"/>
          <w:color w:val="000000"/>
          <w:sz w:val="28"/>
        </w:rPr>
        <w:t>, предкам; православных семейных ценностей;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распознавать христианскую символику, объяснять своими словами её смысл (православный крест) и значение в православной культуре;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художественной культуре в православной традиции, об иконописи; вы</w:t>
      </w:r>
      <w:r>
        <w:rPr>
          <w:rFonts w:ascii="Times New Roman" w:hAnsi="Times New Roman"/>
          <w:color w:val="000000"/>
          <w:sz w:val="28"/>
        </w:rPr>
        <w:t>делять и объяснять особенности икон в сравнении с картинами;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излагать основные исторические сведения о возникновении православной религиозной традиции в России (Крещение Руси), своими словами объяснять роль православия в становлении культуры народов Росс</w:t>
      </w:r>
      <w:r>
        <w:rPr>
          <w:rFonts w:ascii="Times New Roman" w:hAnsi="Times New Roman"/>
          <w:color w:val="000000"/>
          <w:sz w:val="28"/>
        </w:rPr>
        <w:t>ии, российской культуры и государственности;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первоначальный опыт поисковой, проектной деятельности по изучению православного исторического и культурного наследия в своей местности, регионе (храмы, монастыри, святыни, памятные и святые места), оформлению </w:t>
      </w:r>
      <w:r>
        <w:rPr>
          <w:rFonts w:ascii="Times New Roman" w:hAnsi="Times New Roman"/>
          <w:color w:val="000000"/>
          <w:sz w:val="28"/>
        </w:rPr>
        <w:t>и представлению её результатов;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нравственных поступков,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свободы миро</w:t>
      </w:r>
      <w:r>
        <w:rPr>
          <w:rFonts w:ascii="Times New Roman" w:hAnsi="Times New Roman"/>
          <w:color w:val="000000"/>
          <w:sz w:val="28"/>
        </w:rPr>
        <w:t>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</w:t>
      </w:r>
      <w:r>
        <w:rPr>
          <w:rFonts w:ascii="Times New Roman" w:hAnsi="Times New Roman"/>
          <w:color w:val="000000"/>
          <w:sz w:val="28"/>
        </w:rPr>
        <w:t xml:space="preserve">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 (не менее трёх, кроме изучаемой), народы России, для которых традиционными религиям</w:t>
      </w:r>
      <w:r>
        <w:rPr>
          <w:rFonts w:ascii="Times New Roman" w:hAnsi="Times New Roman"/>
          <w:color w:val="000000"/>
          <w:sz w:val="28"/>
        </w:rPr>
        <w:t>и исторически являются православие, ислам, буддизм, иудаизм;</w:t>
      </w:r>
    </w:p>
    <w:p w:rsidR="00022F8D" w:rsidRDefault="00663FE1">
      <w:pPr>
        <w:numPr>
          <w:ilvl w:val="0"/>
          <w:numId w:val="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выражать своими словами понимание человеческого достоинства, ценности человеческой жизни в православной духовно-нравственной культуре, традиции.</w:t>
      </w: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исламской культуры»</w:t>
      </w: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</w:t>
      </w:r>
      <w:r>
        <w:rPr>
          <w:rFonts w:ascii="Times New Roman" w:hAnsi="Times New Roman"/>
          <w:color w:val="000000"/>
          <w:sz w:val="28"/>
        </w:rPr>
        <w:t>зультаты освоения образовательной программы модуля «Основы исламской культуры» должны отражать сформированность умений: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первоначальное понимание сущности духовного развития как осознания и усвоения человеком значимых для жизни пре</w:t>
      </w:r>
      <w:r>
        <w:rPr>
          <w:rFonts w:ascii="Times New Roman" w:hAnsi="Times New Roman"/>
          <w:color w:val="000000"/>
          <w:sz w:val="28"/>
        </w:rPr>
        <w:t>дставлений о себе, людях, окружающей действительности;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понимание и принятие значения российских традиционных </w:t>
      </w:r>
      <w:r>
        <w:rPr>
          <w:rFonts w:ascii="Times New Roman" w:hAnsi="Times New Roman"/>
          <w:color w:val="000000"/>
          <w:sz w:val="28"/>
        </w:rPr>
        <w:t>духовных и нравственных ценностей, духовнонравственной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рассказывать о нравственных заповедях, нормах исламской религиозной морали, </w:t>
      </w:r>
      <w:r>
        <w:rPr>
          <w:rFonts w:ascii="Times New Roman" w:hAnsi="Times New Roman"/>
          <w:color w:val="000000"/>
          <w:sz w:val="28"/>
        </w:rPr>
        <w:t>их значении в выстраивании отношений в семье, между людьми, в общении и деятельности;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в исламской культуре, традиции (вера, искренность, милосердие, ответственность, справедливость, честность, великод</w:t>
      </w:r>
      <w:r>
        <w:rPr>
          <w:rFonts w:ascii="Times New Roman" w:hAnsi="Times New Roman"/>
          <w:color w:val="000000"/>
          <w:sz w:val="28"/>
        </w:rPr>
        <w:t>ушие, скромность, верность, терпение, выдержка, достойное поведение, стремление к знаниям);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осмысления и нравственной оценки поступков, поведения (своих и других людей) с позиций исламской этики;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своими словами первоначал</w:t>
      </w:r>
      <w:r>
        <w:rPr>
          <w:rFonts w:ascii="Times New Roman" w:hAnsi="Times New Roman"/>
          <w:color w:val="000000"/>
          <w:sz w:val="28"/>
        </w:rPr>
        <w:t>ьные представления о мировоззрении (картине мира) в исламской культуре, единобожии, вере и её основах;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рассказывать о Священном Коране и сунне – примерах из жизни пророка Мухаммада; о праведных предках, о ритуальной практике в исламе (намаз, хадж, пост, </w:t>
      </w:r>
      <w:r>
        <w:rPr>
          <w:rFonts w:ascii="Times New Roman" w:hAnsi="Times New Roman"/>
          <w:color w:val="000000"/>
          <w:sz w:val="28"/>
        </w:rPr>
        <w:t>закят, дуа, зикр);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назначении и устройстве мечети (минбар, михраб), нормах поведения в мечети, общения с верующими и служителями ислама;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праздниках в исламе (Уразабайрам, Курбанбайрам, Маулид);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раскрывать основное </w:t>
      </w:r>
      <w:r>
        <w:rPr>
          <w:rFonts w:ascii="Times New Roman" w:hAnsi="Times New Roman"/>
          <w:color w:val="000000"/>
          <w:sz w:val="28"/>
        </w:rPr>
        <w:t xml:space="preserve">содержание норм отношений в исламской семье, обязанностей и ответственности членов семьи; норм отношений детей к </w:t>
      </w:r>
      <w:r>
        <w:rPr>
          <w:rFonts w:ascii="Times New Roman" w:hAnsi="Times New Roman"/>
          <w:color w:val="000000"/>
          <w:sz w:val="28"/>
        </w:rPr>
        <w:lastRenderedPageBreak/>
        <w:t>отцу, матери, братьям и сёстрам, старшим по возрасту, предкам; норм отношений с дальними родственниками, соседями; исламских семейных ценностей</w:t>
      </w:r>
      <w:r>
        <w:rPr>
          <w:rFonts w:ascii="Times New Roman" w:hAnsi="Times New Roman"/>
          <w:color w:val="000000"/>
          <w:sz w:val="28"/>
        </w:rPr>
        <w:t>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распознавать исламскую символику, объяснять своими словами её смысл и охарактеризовать назначение исламского орнамента;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художественной культуре в исламской традиции, религиозных напевах, каллиграфии, архитектуре, книжной миниатюре, рел</w:t>
      </w:r>
      <w:r>
        <w:rPr>
          <w:rFonts w:ascii="Times New Roman" w:hAnsi="Times New Roman"/>
          <w:color w:val="000000"/>
          <w:sz w:val="28"/>
        </w:rPr>
        <w:t>игиозной атрибутике, одежде;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излагать основные исторические сведения о возникновении исламской религиозной традиции в России, своими словами объяснять роль ислама в становлении культуры народов России, российской культуры и государственности;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</w:t>
      </w:r>
      <w:r>
        <w:rPr>
          <w:rFonts w:ascii="Times New Roman" w:hAnsi="Times New Roman"/>
          <w:color w:val="000000"/>
          <w:sz w:val="28"/>
        </w:rPr>
        <w:t>льный опыт поисковой, проектной деятельности по изучению исламского исторического и культурного наследия в своей местности, регионе (мечети, медресе, памятные и святые места), оформлению и представлению её результатов;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нравственных пост</w:t>
      </w:r>
      <w:r>
        <w:rPr>
          <w:rFonts w:ascii="Times New Roman" w:hAnsi="Times New Roman"/>
          <w:color w:val="000000"/>
          <w:spacing w:val="-4"/>
          <w:sz w:val="28"/>
        </w:rPr>
        <w:t>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религиозной культуры и внутренней установки личности поступать согласно своей совести;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свободы мировоззренческого выбора, отношения человека, людей в обществе к религии,</w:t>
      </w:r>
      <w:r>
        <w:rPr>
          <w:rFonts w:ascii="Times New Roman" w:hAnsi="Times New Roman"/>
          <w:color w:val="000000"/>
          <w:sz w:val="28"/>
        </w:rPr>
        <w:t xml:space="preserve">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России; приводит</w:t>
      </w:r>
      <w:r>
        <w:rPr>
          <w:rFonts w:ascii="Times New Roman" w:hAnsi="Times New Roman"/>
          <w:color w:val="000000"/>
          <w:sz w:val="28"/>
        </w:rPr>
        <w:t>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являются православие, ислам, буддизм, иудаизм;</w:t>
      </w:r>
    </w:p>
    <w:p w:rsidR="00022F8D" w:rsidRDefault="00663FE1">
      <w:pPr>
        <w:numPr>
          <w:ilvl w:val="0"/>
          <w:numId w:val="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</w:t>
      </w:r>
      <w:r>
        <w:rPr>
          <w:rFonts w:ascii="Times New Roman" w:hAnsi="Times New Roman"/>
          <w:color w:val="000000"/>
          <w:sz w:val="28"/>
        </w:rPr>
        <w:t>ь своими словами понимание человеческого достоинства, ценности человеческой жизни в исламской духовно нравственной культуре, традиции.</w:t>
      </w:r>
    </w:p>
    <w:p w:rsidR="00022F8D" w:rsidRDefault="00663FE1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буддийской культуры»</w:t>
      </w:r>
    </w:p>
    <w:p w:rsidR="00022F8D" w:rsidRDefault="00663FE1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образовательной программы модуля «Основы буддийской ку</w:t>
      </w:r>
      <w:r>
        <w:rPr>
          <w:rFonts w:ascii="Times New Roman" w:hAnsi="Times New Roman"/>
          <w:color w:val="000000"/>
          <w:sz w:val="28"/>
        </w:rPr>
        <w:t>льтуры» должны отражать сформированность умений: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</w:t>
      </w:r>
      <w:r>
        <w:rPr>
          <w:rFonts w:ascii="Times New Roman" w:hAnsi="Times New Roman"/>
          <w:color w:val="000000"/>
          <w:sz w:val="28"/>
        </w:rPr>
        <w:t>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</w:t>
      </w:r>
      <w:r>
        <w:rPr>
          <w:rFonts w:ascii="Times New Roman" w:hAnsi="Times New Roman"/>
          <w:color w:val="000000"/>
          <w:sz w:val="28"/>
        </w:rPr>
        <w:t>одов России, российского общества как источника и основы духовного развития, нравственного совершенствования;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нравственных заповедях, нормах буддийской религиозной морали, их значении в выстраивании отношений в семье, между людьми, в общен</w:t>
      </w:r>
      <w:r>
        <w:rPr>
          <w:rFonts w:ascii="Times New Roman" w:hAnsi="Times New Roman"/>
          <w:color w:val="000000"/>
          <w:sz w:val="28"/>
        </w:rPr>
        <w:t>ии и деятельности;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в буддийской культуре, традиции (сострадание, милосердие, любовь, ответственность, благие и неблагие деяния, освобождение, борьба с неведением, уверенность в себе, постоянство перем</w:t>
      </w:r>
      <w:r>
        <w:rPr>
          <w:rFonts w:ascii="Times New Roman" w:hAnsi="Times New Roman"/>
          <w:color w:val="000000"/>
          <w:sz w:val="28"/>
        </w:rPr>
        <w:t>ен, внимательность); основных идей (учения) Будды о сущности человеческой жизни, цикличности и значения сансары; понимание личности как совокупности всех поступков; значение понятий «правильное воззрение» и «правильное действие»;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осмы</w:t>
      </w:r>
      <w:r>
        <w:rPr>
          <w:rFonts w:ascii="Times New Roman" w:hAnsi="Times New Roman"/>
          <w:color w:val="000000"/>
          <w:sz w:val="28"/>
        </w:rPr>
        <w:t>сления и нравственной оценки поступков, поведения (своих и других людей) с позиций буддийской этики;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своими словами первоначальные представления о мировоззрении (картине мира) в буддийской культуре, учении о Будде (буддах), бодхисатвах, Вселен</w:t>
      </w:r>
      <w:r>
        <w:rPr>
          <w:rFonts w:ascii="Times New Roman" w:hAnsi="Times New Roman"/>
          <w:color w:val="000000"/>
          <w:sz w:val="28"/>
        </w:rPr>
        <w:t>ной, человеке, обществе, сангхе, сансаре и нирване; понимание ценности любой формы жизни как связанной с ценностью человеческой жизни и бытия;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буддийских писаниях, ламах, службах; смысле принятия, восьмеричном пути и карме;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рассказывать </w:t>
      </w:r>
      <w:r>
        <w:rPr>
          <w:rFonts w:ascii="Times New Roman" w:hAnsi="Times New Roman"/>
          <w:color w:val="000000"/>
          <w:sz w:val="28"/>
        </w:rPr>
        <w:t>о назначении и устройстве буддийского храма, нормах поведения в храме, общения с мирскими последователями и ламами;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праздниках в буддизме, аскезе;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норм отношений в буддийской семье, обязанностей и ответстве</w:t>
      </w:r>
      <w:r>
        <w:rPr>
          <w:rFonts w:ascii="Times New Roman" w:hAnsi="Times New Roman"/>
          <w:color w:val="000000"/>
          <w:sz w:val="28"/>
        </w:rPr>
        <w:t>нности членов семьи, отношении детей к отцу, матери, братьям и сёстрам, старшим по возрасту, предкам; буддийских семейных ценностей;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распознавать буддийскую символику, объяснять своими словами её смысл и значение в буддийской культуре;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– рассказывать о </w:t>
      </w:r>
      <w:r>
        <w:rPr>
          <w:rFonts w:ascii="Times New Roman" w:hAnsi="Times New Roman"/>
          <w:color w:val="000000"/>
          <w:sz w:val="28"/>
        </w:rPr>
        <w:t>художественной культуре в буддийской традиции;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излагать основные исторические сведения о возникновении буддийской религиозной традиции в истории и в России, своими словами объяснять роль буддизма в становлении культуры народов России, российской культуры</w:t>
      </w:r>
      <w:r>
        <w:rPr>
          <w:rFonts w:ascii="Times New Roman" w:hAnsi="Times New Roman"/>
          <w:color w:val="000000"/>
          <w:sz w:val="28"/>
        </w:rPr>
        <w:t xml:space="preserve"> и государственности;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поисковой, проектной деятельности по изучению буддийского исторического и культурного наследия в своей местности, регионе (храмы, монастыри, святыни, памятные и святые места), оформлению и представлению её резуль</w:t>
      </w:r>
      <w:r>
        <w:rPr>
          <w:rFonts w:ascii="Times New Roman" w:hAnsi="Times New Roman"/>
          <w:color w:val="000000"/>
          <w:sz w:val="28"/>
        </w:rPr>
        <w:t>татов;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нравственных поступков,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свободы мировоззренческого выбора, от</w:t>
      </w:r>
      <w:r>
        <w:rPr>
          <w:rFonts w:ascii="Times New Roman" w:hAnsi="Times New Roman"/>
          <w:color w:val="000000"/>
          <w:sz w:val="28"/>
        </w:rPr>
        <w:t>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</w:t>
      </w:r>
      <w:r>
        <w:rPr>
          <w:rFonts w:ascii="Times New Roman" w:hAnsi="Times New Roman"/>
          <w:color w:val="000000"/>
          <w:sz w:val="28"/>
        </w:rPr>
        <w:t>честву, нашей общей Родине – России; приводить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являются пр</w:t>
      </w:r>
      <w:r>
        <w:rPr>
          <w:rFonts w:ascii="Times New Roman" w:hAnsi="Times New Roman"/>
          <w:color w:val="000000"/>
          <w:sz w:val="28"/>
        </w:rPr>
        <w:t>авославие, ислам, буддизм, иудаизм;</w:t>
      </w:r>
    </w:p>
    <w:p w:rsidR="00022F8D" w:rsidRDefault="00663FE1">
      <w:pPr>
        <w:numPr>
          <w:ilvl w:val="0"/>
          <w:numId w:val="1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человеческого достоинства, ценности человеческой жизни в буддийской духовнонравственной культуре, традиции.</w:t>
      </w: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иудейской культуры»</w:t>
      </w: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образовате</w:t>
      </w:r>
      <w:r>
        <w:rPr>
          <w:rFonts w:ascii="Times New Roman" w:hAnsi="Times New Roman"/>
          <w:color w:val="000000"/>
          <w:sz w:val="28"/>
        </w:rPr>
        <w:t>льной программы модуля «Основы иудейской культуры» должны отражать сформированность умений: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</w:t>
      </w:r>
      <w:r>
        <w:rPr>
          <w:rFonts w:ascii="Times New Roman" w:hAnsi="Times New Roman"/>
          <w:color w:val="000000"/>
          <w:sz w:val="28"/>
        </w:rPr>
        <w:t>окружающей действительности;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значимости нравственного совершенствования и роли в этом личных усилий человека, приводить примеры;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понимание и принятие значения российских традиционных духовных и нравственных це</w:t>
      </w:r>
      <w:r>
        <w:rPr>
          <w:rFonts w:ascii="Times New Roman" w:hAnsi="Times New Roman"/>
          <w:color w:val="000000"/>
          <w:sz w:val="28"/>
        </w:rPr>
        <w:t>нностей, духовнонравственной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– рассказывать о нравственных заповедях, нормах иудейской морали, их значении в выстраивании отношений в </w:t>
      </w:r>
      <w:r>
        <w:rPr>
          <w:rFonts w:ascii="Times New Roman" w:hAnsi="Times New Roman"/>
          <w:color w:val="000000"/>
          <w:sz w:val="28"/>
        </w:rPr>
        <w:t>семье, между людьми, в общении и деятельности;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в иудейской культуре, традиции (любовь, вера, милосердие, прощение, покаяние, сострадание, ответственность, послушание, исполнение заповедей, борьба с гр</w:t>
      </w:r>
      <w:r>
        <w:rPr>
          <w:rFonts w:ascii="Times New Roman" w:hAnsi="Times New Roman"/>
          <w:color w:val="000000"/>
          <w:sz w:val="28"/>
        </w:rPr>
        <w:t>ехом и спасение), основное содержание и место заповедей (прежде всего, Десяти заповедей) в жизни человека; объяснять «золотое правило нравственности» в иудейской религиозной традиции;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осмысления и нравственной оценки поступков, поведе</w:t>
      </w:r>
      <w:r>
        <w:rPr>
          <w:rFonts w:ascii="Times New Roman" w:hAnsi="Times New Roman"/>
          <w:color w:val="000000"/>
          <w:sz w:val="28"/>
        </w:rPr>
        <w:t>ния (своих и других людей) с позиций иудейской этики;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своими словами первоначальные представления о мировоззрении (картине мира) в иудаизме, учение о единобожии, об основных принципах иудаизма;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священных текстах иудаизма – Тор</w:t>
      </w:r>
      <w:r>
        <w:rPr>
          <w:rFonts w:ascii="Times New Roman" w:hAnsi="Times New Roman"/>
          <w:color w:val="000000"/>
          <w:sz w:val="28"/>
        </w:rPr>
        <w:t>е и Танахе, о Талмуде, произведениях выдающихся деятелей иудаизма, богослужениях, молитвах;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назначении и устройстве синагоги, о раввинах, нормах поведения в синагоге, общения с мирянами и раввинами;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об иудейских праздниках (</w:t>
      </w:r>
      <w:r>
        <w:rPr>
          <w:rFonts w:ascii="Times New Roman" w:hAnsi="Times New Roman"/>
          <w:color w:val="000000"/>
          <w:sz w:val="28"/>
        </w:rPr>
        <w:t>не менее четырёх, включая РошаШана, ЙомКиппур, Суккот, Песах), постах, назначении поста;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норм отношений в еврейской семье, обязанностей и ответственности членов семьи, отношений детей к отцу, матери, братьям и сёстрам, стар</w:t>
      </w:r>
      <w:r>
        <w:rPr>
          <w:rFonts w:ascii="Times New Roman" w:hAnsi="Times New Roman"/>
          <w:color w:val="000000"/>
          <w:sz w:val="28"/>
        </w:rPr>
        <w:t>шим по возрасту, предкам; иудейских традиционных семейных ценностей;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распознавать иудейскую символику, объяснять своими словами её смысл (магендовид) и значение в еврейской культуре;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художественной культуре в иудейской традиции, каллигра</w:t>
      </w:r>
      <w:r>
        <w:rPr>
          <w:rFonts w:ascii="Times New Roman" w:hAnsi="Times New Roman"/>
          <w:color w:val="000000"/>
          <w:sz w:val="28"/>
        </w:rPr>
        <w:t>фии, религиозных напевах, архитектуре, книжной миниатюре, религиозной атрибутике, одежде;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излагать основные исторические сведения о появлении иудаизма на территории России, своими словами объяснять роль иудаизма в становлении культуры народов России, рос</w:t>
      </w:r>
      <w:r>
        <w:rPr>
          <w:rFonts w:ascii="Times New Roman" w:hAnsi="Times New Roman"/>
          <w:color w:val="000000"/>
          <w:sz w:val="28"/>
        </w:rPr>
        <w:t>сийской культуры и государственности;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поисковой, проектной деятельности по изучению иудейского исторического и культурного наследия в своей местности, регионе (синагоги, кладбища, памятные и святые места), оформлению и представлению е</w:t>
      </w:r>
      <w:r>
        <w:rPr>
          <w:rFonts w:ascii="Times New Roman" w:hAnsi="Times New Roman"/>
          <w:color w:val="000000"/>
          <w:sz w:val="28"/>
        </w:rPr>
        <w:t>ё результатов;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нравственных поступков,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своими словами понимание свободы мировоззренческого </w:t>
      </w:r>
      <w:r>
        <w:rPr>
          <w:rFonts w:ascii="Times New Roman" w:hAnsi="Times New Roman"/>
          <w:color w:val="000000"/>
          <w:sz w:val="28"/>
        </w:rPr>
        <w:t>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</w:t>
      </w:r>
      <w:r>
        <w:rPr>
          <w:rFonts w:ascii="Times New Roman" w:hAnsi="Times New Roman"/>
          <w:color w:val="000000"/>
          <w:sz w:val="28"/>
        </w:rPr>
        <w:t>юбви к Отечеству, нашей общей Родине – России; приводить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 (не менее трёх, кроме изучаемой), народы России, для которых традиционными религиями исторически я</w:t>
      </w:r>
      <w:r>
        <w:rPr>
          <w:rFonts w:ascii="Times New Roman" w:hAnsi="Times New Roman"/>
          <w:color w:val="000000"/>
          <w:sz w:val="28"/>
        </w:rPr>
        <w:t>вляются православие, ислам, буддизм, иудаизм;</w:t>
      </w:r>
    </w:p>
    <w:p w:rsidR="00022F8D" w:rsidRDefault="00663FE1">
      <w:pPr>
        <w:numPr>
          <w:ilvl w:val="0"/>
          <w:numId w:val="11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человеческого достоинства, ценности человеческой жизни в иудейской духовнонравственной культуре, традиции.</w:t>
      </w:r>
    </w:p>
    <w:p w:rsidR="00022F8D" w:rsidRDefault="00663FE1">
      <w:pPr>
        <w:spacing w:after="0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религиозных культур народов России»</w:t>
      </w:r>
    </w:p>
    <w:p w:rsidR="00022F8D" w:rsidRDefault="00663FE1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</w:t>
      </w:r>
      <w:r>
        <w:rPr>
          <w:rFonts w:ascii="Times New Roman" w:hAnsi="Times New Roman"/>
          <w:color w:val="000000"/>
          <w:sz w:val="28"/>
        </w:rPr>
        <w:t>ьтаты освоения образовательной программы модуля «Основы религиозных культур народов России» должны отражать сформированность умений: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своими словами первоначальное понимание сущности духовного развития как осознания и усвоения человеком значимых </w:t>
      </w:r>
      <w:r>
        <w:rPr>
          <w:rFonts w:ascii="Times New Roman" w:hAnsi="Times New Roman"/>
          <w:color w:val="000000"/>
          <w:sz w:val="28"/>
        </w:rPr>
        <w:t>для жизни представлений о себе, людях, окружающей действительности;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значимости нравственного самосовершенствования и роли в этом личных усилий человека, приводить примеры;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понимание и принятие значения российс</w:t>
      </w:r>
      <w:r>
        <w:rPr>
          <w:rFonts w:ascii="Times New Roman" w:hAnsi="Times New Roman"/>
          <w:color w:val="000000"/>
          <w:sz w:val="28"/>
        </w:rPr>
        <w:t>ких традиционных духовных и нравственных ценностей, духовно нравственной культуры народов России, российского общества как источника и основы духовного развития, нравственного совершенствования;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нравственных заповедях, нормах морали в трад</w:t>
      </w:r>
      <w:r>
        <w:rPr>
          <w:rFonts w:ascii="Times New Roman" w:hAnsi="Times New Roman"/>
          <w:color w:val="000000"/>
          <w:sz w:val="28"/>
        </w:rPr>
        <w:t>иционных религиях России (православие, ислам, буддизм, иудаизм), их значении в выстраивании отношений в семье, между людьми;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(долг, свобода, ответственность, милосердие, забота о слабых, взаимопомощь)</w:t>
      </w:r>
      <w:r>
        <w:rPr>
          <w:rFonts w:ascii="Times New Roman" w:hAnsi="Times New Roman"/>
          <w:color w:val="000000"/>
          <w:sz w:val="28"/>
        </w:rPr>
        <w:t xml:space="preserve"> в религиозной культуре народов России (православии, исламе, буддизме, иудаизме); объяснять «золотое правило нравственности» в религиозных традициях;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соотносить нравственные формы поведения с нравственными нормами, заповедями в традиционных религиях наро</w:t>
      </w:r>
      <w:r>
        <w:rPr>
          <w:rFonts w:ascii="Times New Roman" w:hAnsi="Times New Roman"/>
          <w:color w:val="000000"/>
          <w:sz w:val="28"/>
        </w:rPr>
        <w:t>дов России;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своими словами первоначальные представления о мировоззрении (картине мира) в вероучении православия, ислама, буддизма, иудаизма; об основателях религий;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священных писаниях традиционных религий народов России (Библи</w:t>
      </w:r>
      <w:r>
        <w:rPr>
          <w:rFonts w:ascii="Times New Roman" w:hAnsi="Times New Roman"/>
          <w:color w:val="000000"/>
          <w:sz w:val="28"/>
        </w:rPr>
        <w:t>я, Коран, Трипитака (Ганджур), Танах), хранителях предания и служителях религиозного культа (священники, муллы, ламы, раввины), религиозных обрядах, ритуалах, обычаях (1–2 примера);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назначении и устройстве священных сооружений (храмов) тра</w:t>
      </w:r>
      <w:r>
        <w:rPr>
          <w:rFonts w:ascii="Times New Roman" w:hAnsi="Times New Roman"/>
          <w:color w:val="000000"/>
          <w:sz w:val="28"/>
        </w:rPr>
        <w:t>диционных религий народов России, основных нормах поведения в храмах, общения с верующими;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религиозных календарях и праздниках традиционных религий народов России (православия, ислама, буддизма, иудаизма, не менее одного религиозного празд</w:t>
      </w:r>
      <w:r>
        <w:rPr>
          <w:rFonts w:ascii="Times New Roman" w:hAnsi="Times New Roman"/>
          <w:color w:val="000000"/>
          <w:sz w:val="28"/>
        </w:rPr>
        <w:t>ника каждой традиции);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норм отношений в религиозной семье (православие, ислам, буддизм, иудаизм), общее представление о семейных ценностях в традиционных религиях народов России; понимание отношения к труду, учению в традиц</w:t>
      </w:r>
      <w:r>
        <w:rPr>
          <w:rFonts w:ascii="Times New Roman" w:hAnsi="Times New Roman"/>
          <w:color w:val="000000"/>
          <w:sz w:val="28"/>
        </w:rPr>
        <w:t>ионных религиях народов России;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распознавать религиозную символику традиционных религий народов России (православия, ислама, буддизма, иудаизма минимально по одному символу), объяснять своими словами её значение в религиозной культуре;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х</w:t>
      </w:r>
      <w:r>
        <w:rPr>
          <w:rFonts w:ascii="Times New Roman" w:hAnsi="Times New Roman"/>
          <w:color w:val="000000"/>
          <w:sz w:val="28"/>
        </w:rPr>
        <w:t xml:space="preserve">удожественной культуре традиционных религий народов России (православные иконы, исламская каллиграфия, буддийская танкопись); главных особенностях религиозного искусства православия, ислама, буддизма, иудаизма (архитектура, изобразительное искусство, язык </w:t>
      </w:r>
      <w:r>
        <w:rPr>
          <w:rFonts w:ascii="Times New Roman" w:hAnsi="Times New Roman"/>
          <w:color w:val="000000"/>
          <w:sz w:val="28"/>
        </w:rPr>
        <w:t>и поэтика религиозных текстов, музыки или звуковой среды);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излагать основные исторические сведения о роли традиционных религий в становлении культуры народов России, российского общества, российской государственности;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поисковой, про</w:t>
      </w:r>
      <w:r>
        <w:rPr>
          <w:rFonts w:ascii="Times New Roman" w:hAnsi="Times New Roman"/>
          <w:color w:val="000000"/>
          <w:sz w:val="28"/>
        </w:rPr>
        <w:t>ектной деятельности по изучению исторического и культурного наследия традиционных религий народов России в своей местности, регионе (храмы, монастыри, святыни, памятные и святые места), оформлению и представлению её результатов;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</w:t>
      </w:r>
      <w:r>
        <w:rPr>
          <w:rFonts w:ascii="Times New Roman" w:hAnsi="Times New Roman"/>
          <w:color w:val="000000"/>
          <w:spacing w:val="-4"/>
          <w:sz w:val="28"/>
        </w:rPr>
        <w:t>енных поступков,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религиозной культуры и внутренней установки личности, поступать согласно своей совести;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свободы мировоззренческого выбора, отношения человека, людей в обществе</w:t>
      </w:r>
      <w:r>
        <w:rPr>
          <w:rFonts w:ascii="Times New Roman" w:hAnsi="Times New Roman"/>
          <w:color w:val="000000"/>
          <w:sz w:val="28"/>
        </w:rPr>
        <w:t xml:space="preserve">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общенародного (общенационального, гражданского) патриотизма, любви к Отечеству, нашей общей Родине – Росси</w:t>
      </w:r>
      <w:r>
        <w:rPr>
          <w:rFonts w:ascii="Times New Roman" w:hAnsi="Times New Roman"/>
          <w:color w:val="000000"/>
          <w:sz w:val="28"/>
        </w:rPr>
        <w:t>и; приводить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России, народы России, для которых традиционными религиями исторически являются православие, ислам, буддизм, иудаизм;</w:t>
      </w:r>
    </w:p>
    <w:p w:rsidR="00022F8D" w:rsidRDefault="00663FE1">
      <w:pPr>
        <w:numPr>
          <w:ilvl w:val="0"/>
          <w:numId w:val="12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выражать своими словами </w:t>
      </w:r>
      <w:r>
        <w:rPr>
          <w:rFonts w:ascii="Times New Roman" w:hAnsi="Times New Roman"/>
          <w:color w:val="000000"/>
          <w:sz w:val="28"/>
        </w:rPr>
        <w:t>понимание человеческого достоинства, ценности человеческой жизни в традиционных религиях народов России.</w:t>
      </w:r>
    </w:p>
    <w:p w:rsidR="00022F8D" w:rsidRDefault="00663FE1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Модуль «Основы светской этики»</w:t>
      </w:r>
    </w:p>
    <w:p w:rsidR="00022F8D" w:rsidRDefault="00663FE1">
      <w:pPr>
        <w:spacing w:after="0" w:line="252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Предметные результаты освоения образовательной программы модуля «Основы светской этики» должны отражать сформированность</w:t>
      </w:r>
      <w:r>
        <w:rPr>
          <w:rFonts w:ascii="Times New Roman" w:hAnsi="Times New Roman"/>
          <w:color w:val="000000"/>
          <w:sz w:val="28"/>
        </w:rPr>
        <w:t xml:space="preserve"> умений: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себе, людях, окружающей действительности;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значимости нравствен</w:t>
      </w:r>
      <w:r>
        <w:rPr>
          <w:rFonts w:ascii="Times New Roman" w:hAnsi="Times New Roman"/>
          <w:color w:val="000000"/>
          <w:sz w:val="28"/>
        </w:rPr>
        <w:t>ного самосовершенствования и роли в этом личных усилий человека, приводить примеры;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понимание и принятие значения российских традиционных духовных и нравственных ценностей, духовнонравственной культуры народов России, российского общества как ис</w:t>
      </w:r>
      <w:r>
        <w:rPr>
          <w:rFonts w:ascii="Times New Roman" w:hAnsi="Times New Roman"/>
          <w:color w:val="000000"/>
          <w:sz w:val="28"/>
        </w:rPr>
        <w:t>точника и основы духовного развития, нравственного совершенствования;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российской светской (гражданской) этике как общепринятых в российском обществе нормах морали, отношений и поведения людей, основанных на российских традиционных духовных</w:t>
      </w:r>
      <w:r>
        <w:rPr>
          <w:rFonts w:ascii="Times New Roman" w:hAnsi="Times New Roman"/>
          <w:color w:val="000000"/>
          <w:sz w:val="28"/>
        </w:rPr>
        <w:t xml:space="preserve"> ценностях, конституционных правах, свободах и обязанностях человека и гражданина в России;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нравственных категорий российской светской этики (справедливость, совесть, ответственность, сострадание, ценность и достоинство чел</w:t>
      </w:r>
      <w:r>
        <w:rPr>
          <w:rFonts w:ascii="Times New Roman" w:hAnsi="Times New Roman"/>
          <w:color w:val="000000"/>
          <w:sz w:val="28"/>
        </w:rPr>
        <w:t xml:space="preserve">овеческой жизни, взаимоуважение, вера в добро, человеколюбие, милосердие, добродетели, патриотизм, труд) в </w:t>
      </w:r>
      <w:r>
        <w:rPr>
          <w:rFonts w:ascii="Times New Roman" w:hAnsi="Times New Roman"/>
          <w:color w:val="000000"/>
          <w:sz w:val="28"/>
        </w:rPr>
        <w:lastRenderedPageBreak/>
        <w:t>отношениях между людьми в российском обществе; объяснять «золотое правило нравственности»;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высказывать суждения оценочного характера о значении нра</w:t>
      </w:r>
      <w:r>
        <w:rPr>
          <w:rFonts w:ascii="Times New Roman" w:hAnsi="Times New Roman"/>
          <w:color w:val="000000"/>
          <w:sz w:val="28"/>
        </w:rPr>
        <w:t>вственности в жизни человека, семьи, народа, общества и государства; умение различать нравственные нормы и нормы этикета, приводить примеры;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осмысления и нравственной оценки поступков, поведения (своих и других людей) с позиций россий</w:t>
      </w:r>
      <w:r>
        <w:rPr>
          <w:rFonts w:ascii="Times New Roman" w:hAnsi="Times New Roman"/>
          <w:color w:val="000000"/>
          <w:sz w:val="28"/>
        </w:rPr>
        <w:t>ской светской (гражданской) этики;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своими словами первоначальные представления об основных нормах российской светской (гражданской) этики: любовь к Родине, российский патриотизм и гражданственность, защита Отечества; уважение памяти предков, и</w:t>
      </w:r>
      <w:r>
        <w:rPr>
          <w:rFonts w:ascii="Times New Roman" w:hAnsi="Times New Roman"/>
          <w:color w:val="000000"/>
          <w:sz w:val="28"/>
        </w:rPr>
        <w:t>сторического и культурного наследия и особенностей народов России, российского общества; уважение чести, достоинства, доброго имени любого человека; любовь к природе, забота о животных, охрана окружающей среды;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рассказывать о праздниках как одной из форм</w:t>
      </w:r>
      <w:r>
        <w:rPr>
          <w:rFonts w:ascii="Times New Roman" w:hAnsi="Times New Roman"/>
          <w:color w:val="000000"/>
          <w:sz w:val="28"/>
        </w:rPr>
        <w:t xml:space="preserve"> исторической памяти народа, общества; российских праздниках (государственные, народные, религиозные, семейные праздники); российских государственных праздниках, их истории и традициях (не менее трёх), религиозных праздниках (не менее двух разных традицион</w:t>
      </w:r>
      <w:r>
        <w:rPr>
          <w:rFonts w:ascii="Times New Roman" w:hAnsi="Times New Roman"/>
          <w:color w:val="000000"/>
          <w:sz w:val="28"/>
        </w:rPr>
        <w:t>ных религий народов России), праздниках в своём регионе (не менее одного), о роли семейных праздников в жизни человека, семьи;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понимания семьи, отношений в семье на основе российских традиционных духовных ценностей (семья –</w:t>
      </w:r>
      <w:r>
        <w:rPr>
          <w:rFonts w:ascii="Times New Roman" w:hAnsi="Times New Roman"/>
          <w:color w:val="000000"/>
          <w:sz w:val="28"/>
        </w:rPr>
        <w:t xml:space="preserve"> союз мужчины и женщины на основе взаимной любви для совместной жизни, рождения и воспитания детей; любовь и забота родителей о детях; любовь и забота детей о нуждающихся в помощи родителях; уважение старших по возрасту, предков); российских традиционных с</w:t>
      </w:r>
      <w:r>
        <w:rPr>
          <w:rFonts w:ascii="Times New Roman" w:hAnsi="Times New Roman"/>
          <w:color w:val="000000"/>
          <w:sz w:val="28"/>
        </w:rPr>
        <w:t>емейных ценностей;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распознавать российскую государственную символику, символику своего </w:t>
      </w:r>
      <w:r>
        <w:rPr>
          <w:rFonts w:ascii="Times New Roman" w:hAnsi="Times New Roman"/>
          <w:color w:val="000000"/>
          <w:spacing w:val="-4"/>
          <w:sz w:val="28"/>
        </w:rPr>
        <w:t>региона, объяснять её значение, выражать уважение российской государственности,</w:t>
      </w:r>
      <w:r>
        <w:rPr>
          <w:rFonts w:ascii="Times New Roman" w:hAnsi="Times New Roman"/>
          <w:color w:val="000000"/>
          <w:sz w:val="28"/>
        </w:rPr>
        <w:t xml:space="preserve"> законов в российском обществе, законных интересов и прав людей, сограждан;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рассказыва</w:t>
      </w:r>
      <w:r>
        <w:rPr>
          <w:rFonts w:ascii="Times New Roman" w:hAnsi="Times New Roman"/>
          <w:color w:val="000000"/>
          <w:sz w:val="28"/>
        </w:rPr>
        <w:t>ть о трудовой морали, нравственных традициях трудовой деятельности, предпринимательства в России; выражать нравственную ориентацию на трудолюбие, честный труд, уважение к труду, трудящимся, результатам труда;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lastRenderedPageBreak/>
        <w:t>– рассказывать о российских культурных и природ</w:t>
      </w:r>
      <w:r>
        <w:rPr>
          <w:rFonts w:ascii="Times New Roman" w:hAnsi="Times New Roman"/>
          <w:color w:val="000000"/>
          <w:sz w:val="28"/>
        </w:rPr>
        <w:t>ных памятниках, о культурных и природных достопримечательностях своего региона;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раскрывать основное содержание российской светской (гражданской) этики на примерах образцов нравственности, российской гражданственности и патриотизма в истории России;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объ</w:t>
      </w:r>
      <w:r>
        <w:rPr>
          <w:rFonts w:ascii="Times New Roman" w:hAnsi="Times New Roman"/>
          <w:color w:val="000000"/>
          <w:sz w:val="28"/>
        </w:rPr>
        <w:t>яснять своими словами роль светской (гражданской) этики в становлении российской государственности;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первоначальный опыт поисковой, проектной деятельности по изучению исторического и культурного наследия народов России, российского общества в своей местно</w:t>
      </w:r>
      <w:r>
        <w:rPr>
          <w:rFonts w:ascii="Times New Roman" w:hAnsi="Times New Roman"/>
          <w:color w:val="000000"/>
          <w:sz w:val="28"/>
        </w:rPr>
        <w:t>сти, регионе, оформлению и представлению её результатов;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 xml:space="preserve">– </w:t>
      </w:r>
      <w:r>
        <w:rPr>
          <w:rFonts w:ascii="Times New Roman" w:hAnsi="Times New Roman"/>
          <w:color w:val="000000"/>
          <w:spacing w:val="-4"/>
          <w:sz w:val="28"/>
        </w:rPr>
        <w:t>приводить примеры нравственных поступков, совершаемых с использованием</w:t>
      </w:r>
      <w:r>
        <w:rPr>
          <w:rFonts w:ascii="Times New Roman" w:hAnsi="Times New Roman"/>
          <w:color w:val="000000"/>
          <w:sz w:val="28"/>
        </w:rPr>
        <w:t xml:space="preserve"> этических норм российской светской (гражданской) этики и внутренней установки личности поступать согласно своей совести;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</w:t>
      </w:r>
      <w:r>
        <w:rPr>
          <w:rFonts w:ascii="Times New Roman" w:hAnsi="Times New Roman"/>
          <w:color w:val="000000"/>
          <w:sz w:val="28"/>
        </w:rPr>
        <w:t>ажать своими словами понимание свободы мировоззренческого выбора, отношения человека, людей в обществе к религии, свободы вероисповедания; понимание российского общества как многоэтничного и многорелигиозного (приводить примеры), понимание российского обще</w:t>
      </w:r>
      <w:r>
        <w:rPr>
          <w:rFonts w:ascii="Times New Roman" w:hAnsi="Times New Roman"/>
          <w:color w:val="000000"/>
          <w:sz w:val="28"/>
        </w:rPr>
        <w:t>народного (общенационального, гражданского) патриотизма, любви к Отечеству, нашей общей Родине – России; приводить примеры сотрудничества последователей традиционных религий;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называть традиционные религии в России, народы России, для которых традиционным</w:t>
      </w:r>
      <w:r>
        <w:rPr>
          <w:rFonts w:ascii="Times New Roman" w:hAnsi="Times New Roman"/>
          <w:color w:val="000000"/>
          <w:sz w:val="28"/>
        </w:rPr>
        <w:t>и религиями исторически являются православие, ислам, буддизм, иудаизм;</w:t>
      </w:r>
    </w:p>
    <w:p w:rsidR="00022F8D" w:rsidRDefault="00663FE1">
      <w:pPr>
        <w:numPr>
          <w:ilvl w:val="0"/>
          <w:numId w:val="13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– выражать своими словами понимание человеческого достоинства, ценности человеческой жизни в российской светской (гражданской) этике.</w:t>
      </w:r>
    </w:p>
    <w:p w:rsidR="00022F8D" w:rsidRDefault="00022F8D">
      <w:pPr>
        <w:spacing w:after="0" w:line="264" w:lineRule="auto"/>
        <w:ind w:left="120"/>
        <w:jc w:val="both"/>
      </w:pPr>
    </w:p>
    <w:p w:rsidR="00022F8D" w:rsidRDefault="00022F8D">
      <w:pPr>
        <w:sectPr w:rsidR="00022F8D">
          <w:pgSz w:w="11906" w:h="16383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5" w:name="block-71300943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ПРАВОСЛАВНОЙ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384"/>
        <w:gridCol w:w="1841"/>
        <w:gridCol w:w="1910"/>
        <w:gridCol w:w="2379"/>
      </w:tblGrid>
      <w:tr w:rsidR="00022F8D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Культура и </w:t>
            </w:r>
            <w:r>
              <w:rPr>
                <w:rFonts w:ascii="Times New Roman" w:hAnsi="Times New Roman"/>
                <w:color w:val="000000"/>
                <w:sz w:val="24"/>
              </w:rPr>
              <w:t>религия. Введение в православную духовную традицию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 что верят православные христиане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 в православной традиции. Золотое правило нравственности. Любовь к ближнему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 к труду. Долг и ответственность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Милосердие и сострадание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Православие в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Православный храм и другие святыни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Символический язык православной культуры: христианское искусство (иконы, фрески, церковное пение, прикладное искусство), православный календарь. </w:t>
            </w:r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Христианская семья и её ценности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и уважение к Отечеству. Патриотизм многонационального и многоконфессионального народа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6" w:name="block-7130095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ИСЛАМСКОЙ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11"/>
        <w:gridCol w:w="4600"/>
        <w:gridCol w:w="1567"/>
        <w:gridCol w:w="1841"/>
        <w:gridCol w:w="1910"/>
        <w:gridCol w:w="2702"/>
      </w:tblGrid>
      <w:tr w:rsidR="00022F8D">
        <w:trPr>
          <w:trHeight w:val="144"/>
          <w:tblCellSpacing w:w="20" w:type="nil"/>
        </w:trPr>
        <w:tc>
          <w:tcPr>
            <w:tcW w:w="4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Россия — наша </w:t>
            </w:r>
            <w:r>
              <w:rPr>
                <w:rFonts w:ascii="Times New Roman" w:hAnsi="Times New Roman"/>
                <w:color w:val="000000"/>
                <w:sz w:val="24"/>
              </w:rPr>
              <w:t>Родина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религия. Введение в исламскую духовную традицию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Пророк Мухаммад — образец человека и учитель нравственности в исламской традиции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Коран и Сунна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Во что верят правоверные мусульмане (вера в Аллаха, в </w:t>
            </w:r>
            <w:r>
              <w:rPr>
                <w:rFonts w:ascii="Times New Roman" w:hAnsi="Times New Roman"/>
                <w:color w:val="000000"/>
                <w:sz w:val="24"/>
              </w:rPr>
              <w:t>ангелов и посланников Бога, в Божественные Писания, в Судный день, в предопределение)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Пять столпов исламской веры. Обязанности мусульман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учащихся. Доработка творческих работ учащихся при участии взрослых и друзей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История ислама в России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Нравственные основы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Наука, искусство — достижения исламской культуры. Мечеть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Мусумальнское летоисчисление.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Праздники ислама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и уважение к Отечеству</w:t>
            </w:r>
          </w:p>
        </w:tc>
        <w:tc>
          <w:tcPr>
            <w:tcW w:w="99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</w:t>
            </w:r>
            <w:r>
              <w:rPr>
                <w:rFonts w:ascii="Times New Roman" w:hAnsi="Times New Roman"/>
                <w:color w:val="000000"/>
                <w:sz w:val="24"/>
              </w:rPr>
              <w:t>КОЛИЧЕСТВО ЧАСОВ ПО ПРОГРАММЕ</w:t>
            </w:r>
          </w:p>
        </w:tc>
        <w:tc>
          <w:tcPr>
            <w:tcW w:w="156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2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02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7" w:name="block-71300951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БУДДИЙСКОЙ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42"/>
        <w:gridCol w:w="4669"/>
        <w:gridCol w:w="1531"/>
        <w:gridCol w:w="1841"/>
        <w:gridCol w:w="1910"/>
        <w:gridCol w:w="2639"/>
      </w:tblGrid>
      <w:tr w:rsidR="00022F8D">
        <w:trPr>
          <w:trHeight w:val="144"/>
          <w:tblCellSpacing w:w="20" w:type="nil"/>
        </w:trPr>
        <w:tc>
          <w:tcPr>
            <w:tcW w:w="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религия. Введение в буддийскую духовную традицию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Основатель буддизма — Сиддхартха Гаутама. Будда и его учение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священный канон Трипитака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Буддийская картина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зло. Принцип ненасилия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буддийской картине мира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Сострадание и милосердие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Отношение к природе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учители Будды и бодхисаттвы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Семья в </w:t>
            </w:r>
            <w:r>
              <w:rPr>
                <w:rFonts w:ascii="Times New Roman" w:hAnsi="Times New Roman"/>
                <w:color w:val="000000"/>
                <w:sz w:val="24"/>
              </w:rPr>
              <w:t>буддийской культуре и её ценности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Буддизм в России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Путь духовного совершенствования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Буддийское учение о добродетелях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символы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ритуалы и обряды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святыни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священные сооружения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храм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Буддийский календарь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Буддийские праздники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буддийской культуре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6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Любовь и </w:t>
            </w:r>
            <w:r>
              <w:rPr>
                <w:rFonts w:ascii="Times New Roman" w:hAnsi="Times New Roman"/>
                <w:color w:val="000000"/>
                <w:sz w:val="24"/>
              </w:rPr>
              <w:t>уважение к Отечеству</w:t>
            </w:r>
          </w:p>
        </w:tc>
        <w:tc>
          <w:tcPr>
            <w:tcW w:w="97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9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39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8" w:name="block-71300952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ИУДЕЙСКОЙ КУЛЬТУРЫ"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710"/>
      </w:tblGrid>
      <w:tr w:rsidR="00022F8D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 в иудейскую духовную традицию. Культура и религия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Тора — главная книга иудаизма. Сущность Торы. </w:t>
            </w:r>
            <w:r>
              <w:rPr>
                <w:rFonts w:ascii="Times New Roman" w:hAnsi="Times New Roman"/>
                <w:color w:val="000000"/>
                <w:sz w:val="24"/>
              </w:rPr>
              <w:t>«Золотое правило Гилеля»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Письменная и Устная Тора. Классические тексты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Патриархи еврейского народа: от Авраама до Моше. Дарование Торы на горе Синай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Пророки и праведники в иудейской культуре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Храм в жизни </w:t>
            </w:r>
            <w:r>
              <w:rPr>
                <w:rFonts w:ascii="Times New Roman" w:hAnsi="Times New Roman"/>
                <w:color w:val="000000"/>
                <w:sz w:val="24"/>
              </w:rPr>
              <w:t>иудеев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Назначение синагоги и её устройство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Суббота (Шабат) в иудейской традиции. Субботний ритуал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Молитвы и благословения в иудаизме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Иудаизм в России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принципы иудаизма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Милосердие, забота о слабых, взаимопомощь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Традиции иудаизма в повседневной жизни евреев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Совершеннолетие в иудаизме. Ответственное принятие заповедей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Еврейский дом — еврейский </w:t>
            </w:r>
            <w:r>
              <w:rPr>
                <w:rFonts w:ascii="Times New Roman" w:hAnsi="Times New Roman"/>
                <w:color w:val="000000"/>
                <w:sz w:val="24"/>
              </w:rPr>
              <w:t>мир: знакомство с историей и традицией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Еврейский календарь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Еврейские праздники: их история и традиции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Ценности семейной жизни в иудейской традиции. Праматери еврейского народа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и уважение к Отечеству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9" w:name="block-71300953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РЕЛИГИОЗНЫХ КУЛЬТУР НАРОДОВ РОССИИ"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57"/>
        <w:gridCol w:w="1841"/>
        <w:gridCol w:w="1910"/>
        <w:gridCol w:w="2686"/>
      </w:tblGrid>
      <w:tr w:rsidR="00022F8D">
        <w:trPr>
          <w:trHeight w:val="144"/>
          <w:tblCellSpacing w:w="20" w:type="nil"/>
        </w:trPr>
        <w:tc>
          <w:tcPr>
            <w:tcW w:w="4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 религия. Возникновение религий. Мировые религии и иудаизм. Основатели религий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Священные </w:t>
            </w:r>
            <w:r>
              <w:rPr>
                <w:rFonts w:ascii="Times New Roman" w:hAnsi="Times New Roman"/>
                <w:color w:val="000000"/>
                <w:sz w:val="24"/>
              </w:rPr>
              <w:t>книги христианства, ислама, иудаизма и буддизма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Хранители предания в религиях мира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Добро и зло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в религиозных традициях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Священные сооружения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религиозной культуре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Творческие работы учащихся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Религиозная культура народов России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Религиозные ритуалы. Обычаи и обряды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и календари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и мораль. Нравственные заповеди в христианстве, исламе, буддизме и иудаизме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Милосердие, забота о слабых,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взаимопомощь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Семья и семейные ценности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Долг, свобода, ответственность, труд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Любовь и уважение к Отечеству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7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Обобщающий урок. Подведение итогов</w:t>
            </w:r>
          </w:p>
        </w:tc>
        <w:tc>
          <w:tcPr>
            <w:tcW w:w="99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55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1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02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86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10" w:name="block-71300954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МОДУЛЬ "ОСНОВЫ СВЕТСКОЙ ЭТИКИ"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29"/>
        <w:gridCol w:w="4882"/>
        <w:gridCol w:w="1384"/>
        <w:gridCol w:w="1841"/>
        <w:gridCol w:w="1910"/>
        <w:gridCol w:w="2379"/>
      </w:tblGrid>
      <w:tr w:rsidR="00022F8D">
        <w:trPr>
          <w:trHeight w:val="144"/>
          <w:tblCellSpacing w:w="20" w:type="nil"/>
        </w:trPr>
        <w:tc>
          <w:tcPr>
            <w:tcW w:w="4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40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— наша Родина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Этика и её значение в жизни человека. Нормы морали. Нравственные ценности, идеалы, принципы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Государство и мораль гражданина. Основной Закон (Конституция) в государстве как источник </w:t>
            </w:r>
            <w:r>
              <w:rPr>
                <w:rFonts w:ascii="Times New Roman" w:hAnsi="Times New Roman"/>
                <w:color w:val="000000"/>
                <w:sz w:val="24"/>
              </w:rPr>
              <w:t>российской гражданской этики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Образцы нравственности в культуре Отечества, народов России. Природа и человек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Праздники как одна из форм исторической памяти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Семейные ценности. Этика семейных отношений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Трудовая мораль. </w:t>
            </w:r>
            <w:r>
              <w:rPr>
                <w:rFonts w:ascii="Times New Roman" w:hAnsi="Times New Roman"/>
                <w:color w:val="000000"/>
                <w:sz w:val="24"/>
              </w:rPr>
              <w:t>Нравственные традиции предпринимательства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значит быть нравственным в наше время. Методы нравственного самосовершенствования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Этикет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407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404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Любовь и уважение к Отечеству. Патриотизм многонационального и многоконфессионального </w:t>
            </w:r>
            <w:r>
              <w:rPr>
                <w:rFonts w:ascii="Times New Roman" w:hAnsi="Times New Roman"/>
                <w:color w:val="000000"/>
                <w:sz w:val="24"/>
              </w:rPr>
              <w:t>народа России</w:t>
            </w:r>
          </w:p>
        </w:tc>
        <w:tc>
          <w:tcPr>
            <w:tcW w:w="88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8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8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83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379" w:type="dxa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11" w:name="block-71300949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22F8D" w:rsidRDefault="00663FE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668"/>
        <w:gridCol w:w="2621"/>
        <w:gridCol w:w="1432"/>
        <w:gridCol w:w="1841"/>
        <w:gridCol w:w="1910"/>
        <w:gridCol w:w="1347"/>
        <w:gridCol w:w="2221"/>
      </w:tblGrid>
      <w:tr w:rsidR="00022F8D">
        <w:trPr>
          <w:trHeight w:val="144"/>
          <w:tblCellSpacing w:w="20" w:type="nil"/>
        </w:trPr>
        <w:tc>
          <w:tcPr>
            <w:tcW w:w="1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0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6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2F8D" w:rsidRDefault="00022F8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2F8D" w:rsidRDefault="00022F8D"/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</w:t>
            </w:r>
            <w:r>
              <w:rPr>
                <w:rFonts w:ascii="Times New Roman" w:hAnsi="Times New Roman"/>
                <w:color w:val="000000"/>
                <w:sz w:val="24"/>
              </w:rPr>
              <w:t>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</w:t>
            </w:r>
            <w:r>
              <w:rPr>
                <w:rFonts w:ascii="Times New Roman" w:hAnsi="Times New Roman"/>
                <w:color w:val="000000"/>
                <w:sz w:val="24"/>
              </w:rPr>
              <w:t>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Тема </w:t>
            </w:r>
            <w:r>
              <w:rPr>
                <w:rFonts w:ascii="Times New Roman" w:hAnsi="Times New Roman"/>
                <w:color w:val="000000"/>
                <w:sz w:val="24"/>
              </w:rPr>
              <w:t>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1080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урока</w:t>
            </w:r>
          </w:p>
        </w:tc>
        <w:tc>
          <w:tcPr>
            <w:tcW w:w="951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  <w:jc w:val="center"/>
            </w:pPr>
          </w:p>
        </w:tc>
        <w:tc>
          <w:tcPr>
            <w:tcW w:w="1265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022F8D" w:rsidRDefault="00022F8D">
            <w:pPr>
              <w:spacing w:after="0"/>
              <w:ind w:left="135"/>
            </w:pPr>
          </w:p>
        </w:tc>
      </w:tr>
      <w:tr w:rsidR="00022F8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4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58" w:type="dxa"/>
            <w:tcMar>
              <w:top w:w="50" w:type="dxa"/>
              <w:left w:w="100" w:type="dxa"/>
            </w:tcMar>
            <w:vAlign w:val="center"/>
          </w:tcPr>
          <w:p w:rsidR="00022F8D" w:rsidRDefault="00663FE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2F8D" w:rsidRDefault="00022F8D"/>
        </w:tc>
      </w:tr>
    </w:tbl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022F8D">
      <w:pPr>
        <w:sectPr w:rsidR="00022F8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2F8D" w:rsidRDefault="00663FE1">
      <w:pPr>
        <w:spacing w:after="0"/>
        <w:ind w:left="120"/>
      </w:pPr>
      <w:bookmarkStart w:id="12" w:name="block-71300945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22F8D" w:rsidRDefault="00663FE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22F8D" w:rsidRDefault="00022F8D">
      <w:pPr>
        <w:spacing w:after="0" w:line="480" w:lineRule="auto"/>
        <w:ind w:left="120"/>
      </w:pPr>
    </w:p>
    <w:p w:rsidR="00022F8D" w:rsidRDefault="00022F8D">
      <w:pPr>
        <w:spacing w:after="0" w:line="480" w:lineRule="auto"/>
        <w:ind w:left="120"/>
      </w:pPr>
    </w:p>
    <w:p w:rsidR="00022F8D" w:rsidRDefault="00022F8D">
      <w:pPr>
        <w:spacing w:after="0"/>
        <w:ind w:left="120"/>
      </w:pPr>
    </w:p>
    <w:p w:rsidR="00022F8D" w:rsidRDefault="00663FE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22F8D" w:rsidRDefault="00022F8D">
      <w:pPr>
        <w:spacing w:after="0" w:line="480" w:lineRule="auto"/>
        <w:ind w:left="120"/>
      </w:pPr>
    </w:p>
    <w:p w:rsidR="00022F8D" w:rsidRDefault="00022F8D">
      <w:pPr>
        <w:spacing w:after="0"/>
        <w:ind w:left="120"/>
      </w:pPr>
    </w:p>
    <w:p w:rsidR="00022F8D" w:rsidRDefault="00663FE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ЦИФРОВЫЕ </w:t>
      </w:r>
      <w:r>
        <w:rPr>
          <w:rFonts w:ascii="Times New Roman" w:hAnsi="Times New Roman"/>
          <w:b/>
          <w:color w:val="000000"/>
          <w:sz w:val="28"/>
        </w:rPr>
        <w:t>ОБРАЗОВАТЕЛЬНЫЕ РЕСУРСЫ И РЕСУРСЫ СЕТИ ИНТЕРНЕТ</w:t>
      </w:r>
    </w:p>
    <w:p w:rsidR="00022F8D" w:rsidRDefault="00022F8D">
      <w:pPr>
        <w:spacing w:after="0" w:line="480" w:lineRule="auto"/>
        <w:ind w:left="120"/>
      </w:pPr>
    </w:p>
    <w:p w:rsidR="00022F8D" w:rsidRDefault="00022F8D">
      <w:pPr>
        <w:sectPr w:rsidR="00022F8D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663FE1" w:rsidRDefault="00663FE1"/>
    <w:sectPr w:rsidR="00663FE1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82D14"/>
    <w:multiLevelType w:val="multilevel"/>
    <w:tmpl w:val="10248C7A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5D0FFE"/>
    <w:multiLevelType w:val="multilevel"/>
    <w:tmpl w:val="816A4D9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7678B5"/>
    <w:multiLevelType w:val="multilevel"/>
    <w:tmpl w:val="272ACD2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A6973D7"/>
    <w:multiLevelType w:val="multilevel"/>
    <w:tmpl w:val="8B801A1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2085328"/>
    <w:multiLevelType w:val="multilevel"/>
    <w:tmpl w:val="C1E2A44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C934467"/>
    <w:multiLevelType w:val="multilevel"/>
    <w:tmpl w:val="BF68946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322605F"/>
    <w:multiLevelType w:val="multilevel"/>
    <w:tmpl w:val="BB96103C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D022A62"/>
    <w:multiLevelType w:val="multilevel"/>
    <w:tmpl w:val="7076E1E6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FC27CF7"/>
    <w:multiLevelType w:val="multilevel"/>
    <w:tmpl w:val="D2AA543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C0041CC"/>
    <w:multiLevelType w:val="multilevel"/>
    <w:tmpl w:val="DDA22D24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59608DB"/>
    <w:multiLevelType w:val="multilevel"/>
    <w:tmpl w:val="B0285B1E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79D517A"/>
    <w:multiLevelType w:val="multilevel"/>
    <w:tmpl w:val="EDB6EDD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70EA0492"/>
    <w:multiLevelType w:val="multilevel"/>
    <w:tmpl w:val="E68E8BF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9"/>
  </w:num>
  <w:num w:numId="5">
    <w:abstractNumId w:val="0"/>
  </w:num>
  <w:num w:numId="6">
    <w:abstractNumId w:val="8"/>
  </w:num>
  <w:num w:numId="7">
    <w:abstractNumId w:val="11"/>
  </w:num>
  <w:num w:numId="8">
    <w:abstractNumId w:val="2"/>
  </w:num>
  <w:num w:numId="9">
    <w:abstractNumId w:val="6"/>
  </w:num>
  <w:num w:numId="10">
    <w:abstractNumId w:val="3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22F8D"/>
    <w:rsid w:val="00022F8D"/>
    <w:rsid w:val="00663FE1"/>
    <w:rsid w:val="00E46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8CE351-77D6-4BC7-8C6D-5C7703401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46</Pages>
  <Words>7653</Words>
  <Characters>43623</Characters>
  <Application>Microsoft Office Word</Application>
  <DocSecurity>0</DocSecurity>
  <Lines>363</Lines>
  <Paragraphs>102</Paragraphs>
  <ScaleCrop>false</ScaleCrop>
  <Company/>
  <LinksUpToDate>false</LinksUpToDate>
  <CharactersWithSpaces>51174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2025-09-11T12:59:00Z</dcterms:created>
  <dcterms:modified xsi:type="dcterms:W3CDTF">2025-09-11T13:00:00Z</dcterms:modified>
</cp:coreProperties>
</file>